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3D3" w:rsidRPr="007B63D3" w:rsidRDefault="007B63D3" w:rsidP="007B63D3">
      <w:pPr>
        <w:jc w:val="both"/>
        <w:rPr>
          <w:rFonts w:ascii="Times New Roman" w:hAnsi="Times New Roman" w:cs="Times New Roman"/>
          <w:b/>
          <w:sz w:val="24"/>
          <w:lang w:val="en-US"/>
        </w:rPr>
      </w:pPr>
      <w:r w:rsidRPr="007B63D3">
        <w:rPr>
          <w:rFonts w:ascii="Times New Roman" w:hAnsi="Times New Roman" w:cs="Times New Roman"/>
          <w:b/>
          <w:sz w:val="24"/>
          <w:lang w:val="en-US"/>
        </w:rPr>
        <w:t>Deposition of Bi</w:t>
      </w:r>
      <w:r w:rsidRPr="007B63D3">
        <w:rPr>
          <w:rFonts w:ascii="Times New Roman" w:hAnsi="Times New Roman" w:cs="Times New Roman"/>
          <w:b/>
          <w:sz w:val="24"/>
          <w:vertAlign w:val="subscript"/>
          <w:lang w:val="en-US"/>
        </w:rPr>
        <w:t>2</w:t>
      </w:r>
      <w:r w:rsidRPr="007B63D3">
        <w:rPr>
          <w:rFonts w:ascii="Times New Roman" w:hAnsi="Times New Roman" w:cs="Times New Roman"/>
          <w:b/>
          <w:sz w:val="24"/>
          <w:lang w:val="en-US"/>
        </w:rPr>
        <w:t>S</w:t>
      </w:r>
      <w:r w:rsidRPr="007B63D3">
        <w:rPr>
          <w:rFonts w:ascii="Times New Roman" w:hAnsi="Times New Roman" w:cs="Times New Roman"/>
          <w:b/>
          <w:sz w:val="24"/>
          <w:vertAlign w:val="subscript"/>
          <w:lang w:val="en-US"/>
        </w:rPr>
        <w:t>3</w:t>
      </w:r>
      <w:r w:rsidRPr="007B63D3">
        <w:rPr>
          <w:rFonts w:ascii="Times New Roman" w:hAnsi="Times New Roman" w:cs="Times New Roman"/>
          <w:b/>
          <w:sz w:val="24"/>
          <w:lang w:val="en-US"/>
        </w:rPr>
        <w:t xml:space="preserve"> thin films from heterocyclic </w:t>
      </w:r>
      <w:proofErr w:type="gramStart"/>
      <w:r w:rsidRPr="007B63D3">
        <w:rPr>
          <w:rFonts w:ascii="Times New Roman" w:hAnsi="Times New Roman" w:cs="Times New Roman"/>
          <w:b/>
          <w:sz w:val="24"/>
          <w:lang w:val="en-US"/>
        </w:rPr>
        <w:t>bismuth(</w:t>
      </w:r>
      <w:proofErr w:type="gramEnd"/>
      <w:r w:rsidRPr="007B63D3">
        <w:rPr>
          <w:rFonts w:ascii="Times New Roman" w:hAnsi="Times New Roman" w:cs="Times New Roman"/>
          <w:b/>
          <w:sz w:val="24"/>
          <w:lang w:val="en-US"/>
        </w:rPr>
        <w:t>III) dithiocarbamato complexes</w:t>
      </w:r>
    </w:p>
    <w:p w:rsidR="007B63D3" w:rsidRPr="007B63D3" w:rsidRDefault="007B63D3" w:rsidP="007B63D3">
      <w:pPr>
        <w:jc w:val="both"/>
        <w:rPr>
          <w:rFonts w:ascii="Times New Roman" w:hAnsi="Times New Roman" w:cs="Times New Roman"/>
          <w:sz w:val="24"/>
        </w:rPr>
      </w:pPr>
      <w:r w:rsidRPr="007B63D3">
        <w:rPr>
          <w:rFonts w:ascii="Times New Roman" w:hAnsi="Times New Roman" w:cs="Times New Roman"/>
          <w:sz w:val="24"/>
        </w:rPr>
        <w:t xml:space="preserve">Walter N. </w:t>
      </w:r>
      <w:proofErr w:type="spellStart"/>
      <w:r w:rsidRPr="007B63D3">
        <w:rPr>
          <w:rFonts w:ascii="Times New Roman" w:hAnsi="Times New Roman" w:cs="Times New Roman"/>
          <w:sz w:val="24"/>
        </w:rPr>
        <w:t>Kun</w:t>
      </w:r>
      <w:r w:rsidRPr="007B63D3">
        <w:rPr>
          <w:rFonts w:ascii="Times New Roman" w:hAnsi="Times New Roman" w:cs="Times New Roman"/>
          <w:sz w:val="24"/>
          <w:vertAlign w:val="superscript"/>
        </w:rPr>
        <w:t>a,b</w:t>
      </w:r>
      <w:proofErr w:type="spellEnd"/>
      <w:r w:rsidRPr="007B63D3">
        <w:rPr>
          <w:rFonts w:ascii="Times New Roman" w:hAnsi="Times New Roman" w:cs="Times New Roman"/>
          <w:sz w:val="24"/>
        </w:rPr>
        <w:t xml:space="preserve">, Sixberth </w:t>
      </w:r>
      <w:proofErr w:type="spellStart"/>
      <w:r w:rsidRPr="007B63D3">
        <w:rPr>
          <w:rFonts w:ascii="Times New Roman" w:hAnsi="Times New Roman" w:cs="Times New Roman"/>
          <w:sz w:val="24"/>
        </w:rPr>
        <w:t>Mlowe</w:t>
      </w:r>
      <w:r w:rsidRPr="007B63D3">
        <w:rPr>
          <w:rFonts w:ascii="Times New Roman" w:hAnsi="Times New Roman" w:cs="Times New Roman"/>
          <w:sz w:val="24"/>
          <w:vertAlign w:val="superscript"/>
        </w:rPr>
        <w:t>a</w:t>
      </w:r>
      <w:proofErr w:type="spellEnd"/>
      <w:r w:rsidRPr="007B63D3">
        <w:rPr>
          <w:rFonts w:ascii="Times New Roman" w:hAnsi="Times New Roman" w:cs="Times New Roman"/>
          <w:sz w:val="24"/>
        </w:rPr>
        <w:t xml:space="preserve">, Linda D. </w:t>
      </w:r>
      <w:proofErr w:type="spellStart"/>
      <w:r w:rsidRPr="007B63D3">
        <w:rPr>
          <w:rFonts w:ascii="Times New Roman" w:hAnsi="Times New Roman" w:cs="Times New Roman"/>
          <w:sz w:val="24"/>
        </w:rPr>
        <w:t>Nyamen</w:t>
      </w:r>
      <w:r w:rsidRPr="007B63D3">
        <w:rPr>
          <w:rFonts w:ascii="Times New Roman" w:hAnsi="Times New Roman" w:cs="Times New Roman"/>
          <w:sz w:val="24"/>
          <w:vertAlign w:val="superscript"/>
        </w:rPr>
        <w:t>b</w:t>
      </w:r>
      <w:proofErr w:type="spellEnd"/>
      <w:r w:rsidRPr="007B63D3">
        <w:rPr>
          <w:rFonts w:ascii="Times New Roman" w:hAnsi="Times New Roman" w:cs="Times New Roman"/>
          <w:sz w:val="24"/>
        </w:rPr>
        <w:t>, Matthew P. Akerman</w:t>
      </w:r>
      <w:r w:rsidRPr="007B63D3">
        <w:rPr>
          <w:rFonts w:ascii="Times New Roman" w:hAnsi="Times New Roman" w:cs="Times New Roman"/>
          <w:sz w:val="24"/>
          <w:vertAlign w:val="superscript"/>
        </w:rPr>
        <w:t>c</w:t>
      </w:r>
      <w:r w:rsidRPr="007B63D3">
        <w:rPr>
          <w:rFonts w:ascii="Times New Roman" w:hAnsi="Times New Roman" w:cs="Times New Roman"/>
          <w:sz w:val="24"/>
        </w:rPr>
        <w:t xml:space="preserve">, Paul </w:t>
      </w:r>
      <w:proofErr w:type="spellStart"/>
      <w:r w:rsidRPr="007B63D3">
        <w:rPr>
          <w:rFonts w:ascii="Times New Roman" w:hAnsi="Times New Roman" w:cs="Times New Roman"/>
          <w:sz w:val="24"/>
        </w:rPr>
        <w:t>O’Brien</w:t>
      </w:r>
      <w:r w:rsidRPr="007B63D3">
        <w:rPr>
          <w:rFonts w:ascii="Times New Roman" w:hAnsi="Times New Roman" w:cs="Times New Roman"/>
          <w:sz w:val="24"/>
          <w:vertAlign w:val="superscript"/>
        </w:rPr>
        <w:t>d</w:t>
      </w:r>
      <w:proofErr w:type="spellEnd"/>
      <w:r w:rsidRPr="007B63D3">
        <w:rPr>
          <w:rFonts w:ascii="Times New Roman" w:hAnsi="Times New Roman" w:cs="Times New Roman"/>
          <w:sz w:val="24"/>
        </w:rPr>
        <w:t>, Peter T. Ndifon</w:t>
      </w:r>
      <w:r w:rsidRPr="007B63D3">
        <w:rPr>
          <w:rFonts w:ascii="Times New Roman" w:hAnsi="Times New Roman" w:cs="Times New Roman"/>
          <w:sz w:val="24"/>
          <w:vertAlign w:val="superscript"/>
        </w:rPr>
        <w:t xml:space="preserve">b* </w:t>
      </w:r>
      <w:r w:rsidRPr="007B63D3">
        <w:rPr>
          <w:rFonts w:ascii="Times New Roman" w:hAnsi="Times New Roman" w:cs="Times New Roman"/>
          <w:sz w:val="24"/>
        </w:rPr>
        <w:t>and Neerish Revaprasadu</w:t>
      </w:r>
      <w:r w:rsidRPr="007B63D3">
        <w:rPr>
          <w:rFonts w:ascii="Times New Roman" w:hAnsi="Times New Roman" w:cs="Times New Roman"/>
          <w:sz w:val="24"/>
          <w:vertAlign w:val="superscript"/>
        </w:rPr>
        <w:t>a</w:t>
      </w:r>
      <w:r w:rsidRPr="007B63D3">
        <w:rPr>
          <w:rFonts w:ascii="Times New Roman" w:hAnsi="Times New Roman" w:cs="Times New Roman"/>
          <w:sz w:val="24"/>
        </w:rPr>
        <w:t>*</w:t>
      </w:r>
    </w:p>
    <w:p w:rsidR="007B63D3" w:rsidRPr="007B63D3" w:rsidRDefault="007B63D3" w:rsidP="007B63D3">
      <w:pPr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7B63D3">
        <w:rPr>
          <w:rFonts w:ascii="Times New Roman" w:hAnsi="Times New Roman" w:cs="Times New Roman"/>
          <w:i/>
          <w:sz w:val="24"/>
          <w:vertAlign w:val="superscript"/>
        </w:rPr>
        <w:t>a</w:t>
      </w:r>
      <w:r w:rsidRPr="007B63D3">
        <w:rPr>
          <w:rFonts w:ascii="Times New Roman" w:hAnsi="Times New Roman" w:cs="Times New Roman"/>
          <w:i/>
          <w:sz w:val="24"/>
        </w:rPr>
        <w:t>Department</w:t>
      </w:r>
      <w:proofErr w:type="gramEnd"/>
      <w:r w:rsidRPr="007B63D3">
        <w:rPr>
          <w:rFonts w:ascii="Times New Roman" w:hAnsi="Times New Roman" w:cs="Times New Roman"/>
          <w:i/>
          <w:sz w:val="24"/>
        </w:rPr>
        <w:t xml:space="preserve"> of Chemistry University of Zululand Private Bag X1001, Kwa-Dlangezwa, 3886 (South Africa) E-mail : </w:t>
      </w:r>
      <w:hyperlink r:id="rId5" w:history="1">
        <w:r w:rsidRPr="007B63D3">
          <w:rPr>
            <w:rStyle w:val="Hyperlink"/>
            <w:rFonts w:ascii="Times New Roman" w:hAnsi="Times New Roman" w:cs="Times New Roman"/>
            <w:i/>
            <w:sz w:val="24"/>
          </w:rPr>
          <w:t>RevaprasaduN@unizulu.ac.za</w:t>
        </w:r>
      </w:hyperlink>
    </w:p>
    <w:p w:rsidR="007B63D3" w:rsidRPr="007B63D3" w:rsidRDefault="007B63D3" w:rsidP="007B63D3">
      <w:pPr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7B63D3">
        <w:rPr>
          <w:rFonts w:ascii="Times New Roman" w:hAnsi="Times New Roman" w:cs="Times New Roman"/>
          <w:i/>
          <w:sz w:val="24"/>
          <w:vertAlign w:val="superscript"/>
        </w:rPr>
        <w:t>b</w:t>
      </w:r>
      <w:r w:rsidRPr="007B63D3">
        <w:rPr>
          <w:rFonts w:ascii="Times New Roman" w:hAnsi="Times New Roman" w:cs="Times New Roman"/>
          <w:i/>
          <w:sz w:val="24"/>
        </w:rPr>
        <w:t>Department</w:t>
      </w:r>
      <w:proofErr w:type="gramEnd"/>
      <w:r w:rsidRPr="007B63D3">
        <w:rPr>
          <w:rFonts w:ascii="Times New Roman" w:hAnsi="Times New Roman" w:cs="Times New Roman"/>
          <w:i/>
          <w:sz w:val="24"/>
        </w:rPr>
        <w:t xml:space="preserve"> of Inorganic Chemistry University of Yaoundé I, P.O. Box 812, Yaoundé (Cameroon) e-mail : pndifon@yahoo.com</w:t>
      </w:r>
    </w:p>
    <w:p w:rsidR="007B63D3" w:rsidRPr="007B63D3" w:rsidRDefault="007B63D3" w:rsidP="007B63D3">
      <w:pPr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7B63D3">
        <w:rPr>
          <w:rFonts w:ascii="Times New Roman" w:hAnsi="Times New Roman" w:cs="Times New Roman"/>
          <w:i/>
          <w:sz w:val="24"/>
          <w:vertAlign w:val="superscript"/>
        </w:rPr>
        <w:t>c</w:t>
      </w:r>
      <w:r w:rsidRPr="007B63D3">
        <w:rPr>
          <w:rFonts w:ascii="Times New Roman" w:hAnsi="Times New Roman" w:cs="Times New Roman"/>
          <w:i/>
          <w:sz w:val="24"/>
        </w:rPr>
        <w:t>Department</w:t>
      </w:r>
      <w:proofErr w:type="gramEnd"/>
      <w:r w:rsidRPr="007B63D3">
        <w:rPr>
          <w:rFonts w:ascii="Times New Roman" w:hAnsi="Times New Roman" w:cs="Times New Roman"/>
          <w:i/>
          <w:sz w:val="24"/>
        </w:rPr>
        <w:t xml:space="preserve"> of Chemistry University of KwaZulu-Natal Private Bag X01, Scottsville, Pietermaritzburg, 3209 (South Africa)</w:t>
      </w:r>
    </w:p>
    <w:p w:rsidR="007B63D3" w:rsidRPr="007B63D3" w:rsidRDefault="007B63D3" w:rsidP="007B63D3">
      <w:pPr>
        <w:jc w:val="both"/>
        <w:rPr>
          <w:rFonts w:ascii="Times New Roman" w:hAnsi="Times New Roman" w:cs="Times New Roman"/>
          <w:i/>
          <w:sz w:val="24"/>
        </w:rPr>
      </w:pPr>
      <w:proofErr w:type="gramStart"/>
      <w:r w:rsidRPr="007B63D3">
        <w:rPr>
          <w:rFonts w:ascii="Times New Roman" w:hAnsi="Times New Roman" w:cs="Times New Roman"/>
          <w:i/>
          <w:sz w:val="24"/>
          <w:vertAlign w:val="superscript"/>
        </w:rPr>
        <w:t>d</w:t>
      </w:r>
      <w:r w:rsidRPr="007B63D3">
        <w:rPr>
          <w:rFonts w:ascii="Times New Roman" w:hAnsi="Times New Roman" w:cs="Times New Roman"/>
          <w:i/>
          <w:sz w:val="24"/>
        </w:rPr>
        <w:t>Schools</w:t>
      </w:r>
      <w:proofErr w:type="gramEnd"/>
      <w:r w:rsidRPr="007B63D3">
        <w:rPr>
          <w:rFonts w:ascii="Times New Roman" w:hAnsi="Times New Roman" w:cs="Times New Roman"/>
          <w:i/>
          <w:sz w:val="24"/>
        </w:rPr>
        <w:t xml:space="preserve"> of Chemistry and Materials University of Manchester Oxford Road, Manchester, M13 9PL (UK </w:t>
      </w:r>
      <w:bookmarkStart w:id="0" w:name="_GoBack"/>
      <w:bookmarkEnd w:id="0"/>
    </w:p>
    <w:p w:rsidR="007B63D3" w:rsidRPr="007B63D3" w:rsidRDefault="007B63D3" w:rsidP="007B63D3">
      <w:pPr>
        <w:jc w:val="both"/>
        <w:rPr>
          <w:rFonts w:ascii="Times New Roman" w:hAnsi="Times New Roman" w:cs="Times New Roman"/>
          <w:b/>
          <w:sz w:val="24"/>
          <w:lang w:val="fr-FR"/>
        </w:rPr>
      </w:pPr>
      <w:r w:rsidRPr="007B63D3">
        <w:rPr>
          <w:rFonts w:ascii="Times New Roman" w:hAnsi="Times New Roman" w:cs="Times New Roman"/>
          <w:b/>
          <w:sz w:val="24"/>
          <w:lang w:val="fr-FR"/>
        </w:rPr>
        <w:t>Abstract</w:t>
      </w:r>
    </w:p>
    <w:p w:rsidR="007B63D3" w:rsidRPr="007B63D3" w:rsidRDefault="007B63D3" w:rsidP="007B63D3">
      <w:pPr>
        <w:jc w:val="both"/>
        <w:rPr>
          <w:rFonts w:ascii="Times New Roman" w:hAnsi="Times New Roman" w:cs="Times New Roman"/>
          <w:sz w:val="24"/>
          <w:lang w:val="fr-FR"/>
        </w:rPr>
      </w:pPr>
      <w:r w:rsidRPr="007B63D3">
        <w:rPr>
          <w:rFonts w:ascii="Times New Roman" w:hAnsi="Times New Roman" w:cs="Times New Roman"/>
          <w:sz w:val="24"/>
          <w:lang w:val="fr-FR"/>
        </w:rPr>
        <w:t>Two heterocyclic dithiocarbamate complexes, tris- (piperidinedithiocarbamato</w:t>
      </w:r>
      <w:proofErr w:type="gramStart"/>
      <w:r w:rsidRPr="007B63D3">
        <w:rPr>
          <w:rFonts w:ascii="Times New Roman" w:hAnsi="Times New Roman" w:cs="Times New Roman"/>
          <w:sz w:val="24"/>
          <w:lang w:val="fr-FR"/>
        </w:rPr>
        <w:t>)bismuth</w:t>
      </w:r>
      <w:proofErr w:type="gramEnd"/>
      <w:r w:rsidRPr="007B63D3">
        <w:rPr>
          <w:rFonts w:ascii="Times New Roman" w:hAnsi="Times New Roman" w:cs="Times New Roman"/>
          <w:sz w:val="24"/>
          <w:lang w:val="fr-FR"/>
        </w:rPr>
        <w:t>(III) (</w:t>
      </w:r>
      <w:r w:rsidRPr="007B63D3">
        <w:rPr>
          <w:rFonts w:ascii="Times New Roman" w:hAnsi="Times New Roman" w:cs="Times New Roman"/>
          <w:b/>
          <w:sz w:val="24"/>
          <w:lang w:val="fr-FR"/>
        </w:rPr>
        <w:t>1</w:t>
      </w:r>
      <w:r w:rsidRPr="007B63D3">
        <w:rPr>
          <w:rFonts w:ascii="Times New Roman" w:hAnsi="Times New Roman" w:cs="Times New Roman"/>
          <w:sz w:val="24"/>
          <w:lang w:val="fr-FR"/>
        </w:rPr>
        <w:t>) and tris-(tetrahydroquinolinedithiocarbamato) bismuth(III) (</w:t>
      </w:r>
      <w:r w:rsidRPr="007B63D3">
        <w:rPr>
          <w:rFonts w:ascii="Times New Roman" w:hAnsi="Times New Roman" w:cs="Times New Roman"/>
          <w:b/>
          <w:sz w:val="24"/>
          <w:lang w:val="fr-FR"/>
        </w:rPr>
        <w:t>2</w:t>
      </w:r>
      <w:r w:rsidRPr="007B63D3">
        <w:rPr>
          <w:rFonts w:ascii="Times New Roman" w:hAnsi="Times New Roman" w:cs="Times New Roman"/>
          <w:sz w:val="24"/>
          <w:lang w:val="fr-FR"/>
        </w:rPr>
        <w:t xml:space="preserve">)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were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synthesized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and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characterized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by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elemental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analysis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and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thermogravimetric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analysis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>. The structure of complex (</w:t>
      </w:r>
      <w:r w:rsidRPr="007B63D3">
        <w:rPr>
          <w:rFonts w:ascii="Times New Roman" w:hAnsi="Times New Roman" w:cs="Times New Roman"/>
          <w:b/>
          <w:sz w:val="24"/>
          <w:lang w:val="fr-FR"/>
        </w:rPr>
        <w:t>1</w:t>
      </w:r>
      <w:r w:rsidRPr="007B63D3">
        <w:rPr>
          <w:rFonts w:ascii="Times New Roman" w:hAnsi="Times New Roman" w:cs="Times New Roman"/>
          <w:sz w:val="24"/>
          <w:lang w:val="fr-FR"/>
        </w:rPr>
        <w:t xml:space="preserve">)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was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confirmed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by single-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crystal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X-ray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analysis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.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Both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complexes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were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used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as single source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precursors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for the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deposition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of bismuth sulfide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thin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films by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aerosol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assisted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chemical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vapour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deposition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(AACVD) at 350, 400, 450 °C and spin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coating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followed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by thermal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treatment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at 350 °C, 400 °C and 450 °C.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Both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deposition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methods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, gave sulfur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deficient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polycrystalline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films of bismuthinite. Scanning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electron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microscopy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(SEM) images of the films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showed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morphology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was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dependent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on the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solvent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mixture, temperature,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precursor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type and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method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of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deposition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. AACVD gave films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with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hexagonal nanoplatelets,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leaf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-like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platelet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,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ribbon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-like fibre,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needle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-like fibre morphologies. Films in the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form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of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rods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and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interwoven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nanowires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were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obtained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from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 xml:space="preserve"> spin </w:t>
      </w:r>
      <w:proofErr w:type="spellStart"/>
      <w:r w:rsidRPr="007B63D3">
        <w:rPr>
          <w:rFonts w:ascii="Times New Roman" w:hAnsi="Times New Roman" w:cs="Times New Roman"/>
          <w:sz w:val="24"/>
          <w:lang w:val="fr-FR"/>
        </w:rPr>
        <w:t>coating</w:t>
      </w:r>
      <w:proofErr w:type="spellEnd"/>
      <w:r w:rsidRPr="007B63D3">
        <w:rPr>
          <w:rFonts w:ascii="Times New Roman" w:hAnsi="Times New Roman" w:cs="Times New Roman"/>
          <w:sz w:val="24"/>
          <w:lang w:val="fr-FR"/>
        </w:rPr>
        <w:t>.</w:t>
      </w:r>
    </w:p>
    <w:p w:rsidR="00DF2DDC" w:rsidRPr="007B63D3" w:rsidRDefault="00DF2DDC" w:rsidP="007B63D3">
      <w:pPr>
        <w:jc w:val="both"/>
        <w:rPr>
          <w:rFonts w:ascii="Times New Roman" w:hAnsi="Times New Roman" w:cs="Times New Roman"/>
          <w:sz w:val="24"/>
        </w:rPr>
      </w:pPr>
    </w:p>
    <w:sectPr w:rsidR="00DF2DDC" w:rsidRPr="007B63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3D3"/>
    <w:rsid w:val="007B63D3"/>
    <w:rsid w:val="00DF2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63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6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evaprasaduN@unizulu.ac.z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Sixberth Mlowe</dc:creator>
  <cp:lastModifiedBy>Sixberth Mlowe</cp:lastModifiedBy>
  <cp:revision>1</cp:revision>
  <dcterms:created xsi:type="dcterms:W3CDTF">2019-05-07T06:24:00Z</dcterms:created>
  <dcterms:modified xsi:type="dcterms:W3CDTF">2019-05-07T06:26:00Z</dcterms:modified>
</cp:coreProperties>
</file>