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3451B2" w14:textId="77777777" w:rsidR="001B323E" w:rsidRDefault="00353540" w:rsidP="001B323E">
      <w:pPr>
        <w:keepNext/>
        <w:keepLines/>
        <w:spacing w:before="240" w:after="240"/>
        <w:jc w:val="center"/>
        <w:outlineLvl w:val="0"/>
        <w:rPr>
          <w:rFonts w:asciiTheme="majorHAnsi" w:eastAsiaTheme="majorEastAsia" w:hAnsiTheme="majorHAnsi" w:cstheme="majorBidi"/>
          <w:b/>
          <w:sz w:val="32"/>
          <w:szCs w:val="32"/>
        </w:rPr>
      </w:pPr>
      <w:r>
        <w:rPr>
          <w:rFonts w:asciiTheme="majorHAnsi" w:eastAsiaTheme="majorEastAsia" w:hAnsiTheme="majorHAnsi" w:cstheme="majorBidi"/>
          <w:b/>
          <w:sz w:val="32"/>
          <w:szCs w:val="32"/>
        </w:rPr>
        <w:t>Vendors</w:t>
      </w:r>
      <w:r w:rsidR="001B323E" w:rsidRPr="001B323E">
        <w:rPr>
          <w:rFonts w:asciiTheme="majorHAnsi" w:eastAsiaTheme="majorEastAsia" w:hAnsiTheme="majorHAnsi" w:cstheme="majorBidi"/>
          <w:b/>
          <w:sz w:val="32"/>
          <w:szCs w:val="32"/>
        </w:rPr>
        <w:t xml:space="preserve"> Strategies and Personal Selling Models in Tourism Markets: A Case of Women </w:t>
      </w:r>
      <w:commentRangeStart w:id="0"/>
      <w:r w:rsidR="001B323E" w:rsidRPr="001B323E">
        <w:rPr>
          <w:rFonts w:asciiTheme="majorHAnsi" w:eastAsiaTheme="majorEastAsia" w:hAnsiTheme="majorHAnsi" w:cstheme="majorBidi"/>
          <w:b/>
          <w:sz w:val="32"/>
          <w:szCs w:val="32"/>
        </w:rPr>
        <w:t>Vendors</w:t>
      </w:r>
      <w:commentRangeEnd w:id="0"/>
      <w:r w:rsidR="00BE56E3">
        <w:rPr>
          <w:rStyle w:val="CommentReference"/>
          <w:rFonts w:ascii="Verdana" w:hAnsi="Verdana"/>
        </w:rPr>
        <w:commentReference w:id="0"/>
      </w:r>
      <w:r w:rsidR="001B323E" w:rsidRPr="001B323E">
        <w:rPr>
          <w:rFonts w:asciiTheme="majorHAnsi" w:eastAsiaTheme="majorEastAsia" w:hAnsiTheme="majorHAnsi" w:cstheme="majorBidi"/>
          <w:b/>
          <w:sz w:val="32"/>
          <w:szCs w:val="32"/>
        </w:rPr>
        <w:t xml:space="preserve"> in Zanzibar</w:t>
      </w:r>
    </w:p>
    <w:p w14:paraId="1F2ED3BC" w14:textId="77777777" w:rsidR="00AC1698" w:rsidRPr="00AE7DDF" w:rsidRDefault="00AC1698" w:rsidP="00AE7DDF">
      <w:pPr>
        <w:spacing w:after="0"/>
        <w:jc w:val="center"/>
        <w:rPr>
          <w:b/>
        </w:rPr>
      </w:pPr>
      <w:r w:rsidRPr="00AE7DDF">
        <w:rPr>
          <w:b/>
        </w:rPr>
        <w:t>Nelly Samson Maliva</w:t>
      </w:r>
    </w:p>
    <w:p w14:paraId="627DA45E" w14:textId="77777777" w:rsidR="00AE7DDF" w:rsidRPr="00AE7DDF" w:rsidRDefault="00AE7DDF" w:rsidP="00AE7DDF">
      <w:pPr>
        <w:spacing w:after="0"/>
        <w:jc w:val="center"/>
        <w:rPr>
          <w:b/>
        </w:rPr>
      </w:pPr>
      <w:r w:rsidRPr="00AE7DDF">
        <w:rPr>
          <w:b/>
        </w:rPr>
        <w:t xml:space="preserve">University of Dar </w:t>
      </w:r>
      <w:proofErr w:type="spellStart"/>
      <w:r w:rsidRPr="00AE7DDF">
        <w:rPr>
          <w:b/>
        </w:rPr>
        <w:t>Es</w:t>
      </w:r>
      <w:proofErr w:type="spellEnd"/>
      <w:r w:rsidRPr="00AE7DDF">
        <w:rPr>
          <w:b/>
        </w:rPr>
        <w:t xml:space="preserve"> Salaam Business School</w:t>
      </w:r>
    </w:p>
    <w:p w14:paraId="09179886" w14:textId="77777777" w:rsidR="00AE7DDF" w:rsidRPr="00AE7DDF" w:rsidRDefault="00AE7DDF" w:rsidP="00AE7DDF">
      <w:pPr>
        <w:spacing w:after="0"/>
        <w:jc w:val="center"/>
        <w:rPr>
          <w:b/>
          <w:lang w:val="en-US"/>
        </w:rPr>
      </w:pPr>
      <w:r w:rsidRPr="00AE7DDF">
        <w:rPr>
          <w:b/>
          <w:lang w:val="en-US"/>
        </w:rPr>
        <w:t xml:space="preserve">Tel: + 255 754 374 398         E-mail: </w:t>
      </w:r>
      <w:r w:rsidRPr="00AE7DDF">
        <w:rPr>
          <w:b/>
          <w:bCs/>
          <w:lang w:val="en-US"/>
        </w:rPr>
        <w:t xml:space="preserve"> nmaliva@yahoo.co.uk</w:t>
      </w:r>
    </w:p>
    <w:p w14:paraId="6942EF25" w14:textId="77777777" w:rsidR="00AE7DDF" w:rsidRPr="001B323E" w:rsidRDefault="002A7338" w:rsidP="002A7338">
      <w:pPr>
        <w:keepNext/>
        <w:keepLines/>
        <w:spacing w:before="240" w:after="240"/>
        <w:outlineLvl w:val="0"/>
        <w:rPr>
          <w:rFonts w:asciiTheme="majorHAnsi" w:eastAsiaTheme="majorEastAsia" w:hAnsiTheme="majorHAnsi" w:cstheme="majorBidi"/>
          <w:b/>
          <w:sz w:val="32"/>
          <w:szCs w:val="32"/>
        </w:rPr>
      </w:pPr>
      <w:r>
        <w:rPr>
          <w:rFonts w:asciiTheme="majorHAnsi" w:eastAsiaTheme="majorEastAsia" w:hAnsiTheme="majorHAnsi" w:cstheme="majorBidi"/>
          <w:b/>
          <w:sz w:val="32"/>
          <w:szCs w:val="32"/>
        </w:rPr>
        <w:t>Abstract</w:t>
      </w:r>
    </w:p>
    <w:p w14:paraId="47DD4D8F" w14:textId="77777777" w:rsidR="00F736C9" w:rsidRDefault="001B323E" w:rsidP="00F736C9">
      <w:pPr>
        <w:jc w:val="both"/>
      </w:pPr>
      <w:r w:rsidRPr="001B323E">
        <w:t xml:space="preserve">This study </w:t>
      </w:r>
      <w:r w:rsidR="00487799">
        <w:t xml:space="preserve">argues that the </w:t>
      </w:r>
      <w:r w:rsidR="00487799" w:rsidRPr="00487799">
        <w:rPr>
          <w:i/>
        </w:rPr>
        <w:t>‘bargaining nature’</w:t>
      </w:r>
      <w:r w:rsidR="00487799">
        <w:t xml:space="preserve"> of selling in tourism markets drives the sellers to use the strategies that lead to change the traditional personal selling models</w:t>
      </w:r>
      <w:r w:rsidR="003A649F">
        <w:t xml:space="preserve"> in different ways</w:t>
      </w:r>
      <w:r w:rsidR="00487799">
        <w:t xml:space="preserve">. It has used </w:t>
      </w:r>
      <w:proofErr w:type="gramStart"/>
      <w:r w:rsidR="00487799">
        <w:t>the</w:t>
      </w:r>
      <w:proofErr w:type="gramEnd"/>
      <w:r w:rsidR="00487799">
        <w:t xml:space="preserve"> </w:t>
      </w:r>
      <w:r w:rsidR="00487799" w:rsidRPr="001B323E">
        <w:t xml:space="preserve">experience of women </w:t>
      </w:r>
      <w:r w:rsidR="00487799">
        <w:t xml:space="preserve">vendors </w:t>
      </w:r>
      <w:r w:rsidR="00487799" w:rsidRPr="001B323E">
        <w:t>who sell souvenirs and other curio products direct to the tourists in Zanzibar</w:t>
      </w:r>
      <w:r w:rsidR="00487799">
        <w:t>.</w:t>
      </w:r>
      <w:r w:rsidR="00487799" w:rsidRPr="00487799">
        <w:t xml:space="preserve"> </w:t>
      </w:r>
      <w:r w:rsidR="00487799" w:rsidRPr="001B323E">
        <w:t xml:space="preserve">Most of them are the owner managers of their own </w:t>
      </w:r>
      <w:r w:rsidR="00487799">
        <w:t xml:space="preserve">small and micro </w:t>
      </w:r>
      <w:r w:rsidR="00487799" w:rsidRPr="001B323E">
        <w:t>enterprises.</w:t>
      </w:r>
      <w:r w:rsidR="00487799">
        <w:t xml:space="preserve"> </w:t>
      </w:r>
      <w:r w:rsidR="00487799" w:rsidRPr="001B323E">
        <w:t>The in-depth interview method was used to explore the strategies they use to sell their products to customers, in this tourists. Purposive sampling method were used to get respondents from the busy tourists’ areas along the beaches and hotels.</w:t>
      </w:r>
      <w:r w:rsidR="00487799">
        <w:t xml:space="preserve"> </w:t>
      </w:r>
      <w:r w:rsidR="00487799" w:rsidRPr="001B323E">
        <w:t xml:space="preserve">The study found out </w:t>
      </w:r>
      <w:r w:rsidR="006227F6">
        <w:t>that in tourism markets vendors use multiple strategies in order to increase their sales. While some of them display their items at the fixed selling points in the open spaces</w:t>
      </w:r>
      <w:r w:rsidR="004D3BC9">
        <w:t xml:space="preserve"> called </w:t>
      </w:r>
      <w:r w:rsidR="004D3BC9" w:rsidRPr="004D3BC9">
        <w:rPr>
          <w:i/>
        </w:rPr>
        <w:t>‘</w:t>
      </w:r>
      <w:proofErr w:type="spellStart"/>
      <w:r w:rsidR="004D3BC9" w:rsidRPr="004D3BC9">
        <w:rPr>
          <w:i/>
        </w:rPr>
        <w:t>bandas</w:t>
      </w:r>
      <w:proofErr w:type="spellEnd"/>
      <w:r w:rsidR="004D3BC9" w:rsidRPr="004D3BC9">
        <w:rPr>
          <w:i/>
        </w:rPr>
        <w:t>’</w:t>
      </w:r>
      <w:r w:rsidR="006227F6">
        <w:t xml:space="preserve">, some who are also known as </w:t>
      </w:r>
      <w:r w:rsidR="00057444" w:rsidRPr="00057444">
        <w:rPr>
          <w:i/>
        </w:rPr>
        <w:t>‘</w:t>
      </w:r>
      <w:proofErr w:type="spellStart"/>
      <w:r w:rsidR="006227F6" w:rsidRPr="00057444">
        <w:rPr>
          <w:i/>
        </w:rPr>
        <w:t>Jua</w:t>
      </w:r>
      <w:proofErr w:type="spellEnd"/>
      <w:r w:rsidR="006227F6" w:rsidRPr="00057444">
        <w:rPr>
          <w:i/>
        </w:rPr>
        <w:t xml:space="preserve"> kali</w:t>
      </w:r>
      <w:r w:rsidR="00057444" w:rsidRPr="00057444">
        <w:rPr>
          <w:i/>
        </w:rPr>
        <w:t>’</w:t>
      </w:r>
      <w:r w:rsidR="006227F6">
        <w:t xml:space="preserve"> vendors, chase customer by following them to the places where they do other tourists activities. </w:t>
      </w:r>
      <w:r w:rsidR="00057444">
        <w:t xml:space="preserve">Although, </w:t>
      </w:r>
      <w:r w:rsidR="00541D3B">
        <w:t xml:space="preserve">in general </w:t>
      </w:r>
      <w:r w:rsidR="00057444">
        <w:t>venders</w:t>
      </w:r>
      <w:r w:rsidR="00541D3B">
        <w:t xml:space="preserve"> selling process involves inducing customers, segmenting, pricing and selling instantaneously, the study found out that </w:t>
      </w:r>
      <w:r w:rsidR="00D8574B">
        <w:t xml:space="preserve">women are experienced and influenced differently from men. </w:t>
      </w:r>
      <w:r w:rsidR="00F736C9">
        <w:t xml:space="preserve">According to their experiences they face challenges when they deal with couples. This is because they think that women have the power to influence buying and they mostly prefer to buy from men vendors. Some women </w:t>
      </w:r>
      <w:r w:rsidR="000825E3">
        <w:t xml:space="preserve">encountered problems when they display their products to men with wives. </w:t>
      </w:r>
      <w:r w:rsidR="00F736C9">
        <w:t xml:space="preserve"> </w:t>
      </w:r>
      <w:r w:rsidR="000825E3">
        <w:t xml:space="preserve">So in order to cope with this situation they use strategies such as carrying the children with them during selling, seeking sympathy from the customers by using female characteristics such as names to present their items to buyers. But there are some women who are competing by using the strategy such as displaying quality products and services to customers. </w:t>
      </w:r>
    </w:p>
    <w:p w14:paraId="0FF54F1A" w14:textId="77777777" w:rsidR="00613E43" w:rsidRDefault="00C84ABF" w:rsidP="00F736C9">
      <w:pPr>
        <w:jc w:val="both"/>
      </w:pPr>
      <w:r>
        <w:t xml:space="preserve">Through the findings of this study it is found out that the different strategies that vendors use to cope with the competition and be able to sell their products lead to change the common personal selling models. By the styles that they use they </w:t>
      </w:r>
      <w:r w:rsidRPr="001B323E">
        <w:t>perform all four marketing P’s as well as marketing positioning and segmentation function instantly.</w:t>
      </w:r>
      <w:r>
        <w:t xml:space="preserve"> This can be contrary to traditional models in which personal selling is classified as one of the promotional mix elements. </w:t>
      </w:r>
      <w:r w:rsidR="00613E43">
        <w:t xml:space="preserve">This study also found out that apart from the bargaining nature of tourism market, the personal selling models that vendors use are influenced by gender. This is because the tourism market is gendered and the marketing strategies are also gendered. This study, add value on the current debates by showing that individual strategies have significant contribution in shaping personal selling models. </w:t>
      </w:r>
    </w:p>
    <w:p w14:paraId="50E85E5A" w14:textId="4AE46BC8" w:rsidR="003446C1" w:rsidRPr="002C7891" w:rsidRDefault="003446C1" w:rsidP="00F736C9">
      <w:pPr>
        <w:jc w:val="both"/>
        <w:rPr>
          <w:b/>
        </w:rPr>
      </w:pPr>
      <w:r w:rsidRPr="002C7891">
        <w:rPr>
          <w:b/>
        </w:rPr>
        <w:t xml:space="preserve">Key words: tourism markets, traditional marketing strategies, chasing customers, </w:t>
      </w:r>
      <w:r w:rsidR="00D87070">
        <w:rPr>
          <w:b/>
        </w:rPr>
        <w:t>bargaining, micro business</w:t>
      </w:r>
      <w:bookmarkStart w:id="1" w:name="_GoBack"/>
      <w:bookmarkEnd w:id="1"/>
    </w:p>
    <w:p w14:paraId="7D788E97" w14:textId="77777777" w:rsidR="001B323E" w:rsidRDefault="002A7338" w:rsidP="00861B64">
      <w:pPr>
        <w:pStyle w:val="Heading2"/>
        <w:spacing w:after="240"/>
        <w:rPr>
          <w:b/>
          <w:color w:val="auto"/>
        </w:rPr>
      </w:pPr>
      <w:r w:rsidRPr="002A7338">
        <w:rPr>
          <w:b/>
          <w:color w:val="auto"/>
        </w:rPr>
        <w:t>Introduction</w:t>
      </w:r>
    </w:p>
    <w:p w14:paraId="15032647" w14:textId="77777777" w:rsidR="009371AC" w:rsidRDefault="00DA5EE1" w:rsidP="007426CE">
      <w:pPr>
        <w:jc w:val="both"/>
        <w:rPr>
          <w:bCs/>
        </w:rPr>
      </w:pPr>
      <w:r>
        <w:t xml:space="preserve">Personal selling </w:t>
      </w:r>
      <w:r w:rsidR="00861B64">
        <w:t>is</w:t>
      </w:r>
      <w:r>
        <w:t xml:space="preserve"> </w:t>
      </w:r>
      <w:r w:rsidR="00807849">
        <w:t xml:space="preserve">one of the functions that requires marketers to always find the strategies that enable them to cope with the dynamics in the markets (Kotler </w:t>
      </w:r>
      <w:r w:rsidR="00807849" w:rsidRPr="00DA5EE1">
        <w:rPr>
          <w:i/>
        </w:rPr>
        <w:t>et al.</w:t>
      </w:r>
      <w:r w:rsidR="00807849">
        <w:t xml:space="preserve">, 2010; Middleton </w:t>
      </w:r>
      <w:r w:rsidR="00807849" w:rsidRPr="00581957">
        <w:rPr>
          <w:i/>
        </w:rPr>
        <w:t>et al.</w:t>
      </w:r>
      <w:r w:rsidR="00807849">
        <w:t xml:space="preserve">, 2013; </w:t>
      </w:r>
      <w:r w:rsidR="00807849" w:rsidRPr="00581957">
        <w:t>Ferrell</w:t>
      </w:r>
      <w:r w:rsidR="004D3BC9">
        <w:t xml:space="preserve"> </w:t>
      </w:r>
      <w:r w:rsidR="004D3BC9" w:rsidRPr="004D3BC9">
        <w:rPr>
          <w:i/>
        </w:rPr>
        <w:t>et al.</w:t>
      </w:r>
      <w:r w:rsidR="00807849">
        <w:t xml:space="preserve">, 2007). </w:t>
      </w:r>
      <w:r w:rsidR="00684F60">
        <w:t xml:space="preserve">The market is significantly influenced by business environment as well as sellers </w:t>
      </w:r>
      <w:r w:rsidR="00684F60">
        <w:lastRenderedPageBreak/>
        <w:t xml:space="preserve">and customer’s personal characteristics (Ibid.). </w:t>
      </w:r>
      <w:r w:rsidR="003F6283">
        <w:t>Various dimensions such as individual values and characteristics such as gender, age, and other demographic characteristics (</w:t>
      </w:r>
      <w:proofErr w:type="spellStart"/>
      <w:r w:rsidR="003F6283">
        <w:t>Ferell</w:t>
      </w:r>
      <w:proofErr w:type="spellEnd"/>
      <w:r w:rsidR="003F6283">
        <w:t xml:space="preserve"> et al., 2008), organizational goals (</w:t>
      </w:r>
      <w:proofErr w:type="spellStart"/>
      <w:r w:rsidR="003F6283">
        <w:t>Weitz</w:t>
      </w:r>
      <w:proofErr w:type="spellEnd"/>
      <w:r w:rsidR="003F6283">
        <w:t xml:space="preserve"> and </w:t>
      </w:r>
      <w:r w:rsidR="004D3BC9">
        <w:t xml:space="preserve">Bradford, </w:t>
      </w:r>
      <w:r w:rsidR="003F6283">
        <w:t>1999), cultural value orientation and nationality (</w:t>
      </w:r>
      <w:r w:rsidR="003F6283" w:rsidRPr="003F6283">
        <w:t xml:space="preserve">Fam and </w:t>
      </w:r>
      <w:proofErr w:type="spellStart"/>
      <w:r w:rsidR="003F6283" w:rsidRPr="003F6283">
        <w:t>Merrilees</w:t>
      </w:r>
      <w:proofErr w:type="spellEnd"/>
      <w:r w:rsidR="003F6283">
        <w:t xml:space="preserve">, </w:t>
      </w:r>
      <w:r w:rsidR="003F6283" w:rsidRPr="003F6283">
        <w:t>1998)</w:t>
      </w:r>
      <w:r w:rsidR="003F6283">
        <w:t xml:space="preserve"> has been used to expound these influences. Also the practice of the personal selling has also been influenced by the </w:t>
      </w:r>
      <w:r w:rsidR="009371AC">
        <w:t xml:space="preserve">attempts to increase the long term buyer-seller relationship </w:t>
      </w:r>
      <w:r w:rsidR="009371AC" w:rsidRPr="009371AC">
        <w:t>(</w:t>
      </w:r>
      <w:proofErr w:type="spellStart"/>
      <w:r w:rsidR="009371AC" w:rsidRPr="009371AC">
        <w:t>Weitz</w:t>
      </w:r>
      <w:proofErr w:type="spellEnd"/>
      <w:r w:rsidR="009371AC" w:rsidRPr="009371AC">
        <w:t xml:space="preserve"> and Bradford, 1999; </w:t>
      </w:r>
      <w:r w:rsidR="009371AC" w:rsidRPr="009371AC">
        <w:rPr>
          <w:bCs/>
        </w:rPr>
        <w:t xml:space="preserve">Arnett and </w:t>
      </w:r>
      <w:proofErr w:type="spellStart"/>
      <w:r w:rsidR="009371AC" w:rsidRPr="009371AC">
        <w:rPr>
          <w:bCs/>
        </w:rPr>
        <w:t>Badrinarayanan</w:t>
      </w:r>
      <w:proofErr w:type="spellEnd"/>
      <w:r w:rsidR="009371AC" w:rsidRPr="009371AC">
        <w:rPr>
          <w:bCs/>
        </w:rPr>
        <w:t>, 2005)</w:t>
      </w:r>
      <w:r w:rsidR="009371AC">
        <w:rPr>
          <w:bCs/>
        </w:rPr>
        <w:t xml:space="preserve">. </w:t>
      </w:r>
      <w:r w:rsidR="00EE1A37">
        <w:rPr>
          <w:bCs/>
        </w:rPr>
        <w:t xml:space="preserve">However, despite of the continuing research on personal selling function of marketing, </w:t>
      </w:r>
      <w:r w:rsidR="007426CE">
        <w:rPr>
          <w:bCs/>
        </w:rPr>
        <w:t xml:space="preserve">limited has been researched on the influence of the strategies that </w:t>
      </w:r>
      <w:r w:rsidR="00E71D80">
        <w:rPr>
          <w:bCs/>
        </w:rPr>
        <w:t>vendors use when they perform</w:t>
      </w:r>
      <w:r w:rsidR="007426CE">
        <w:rPr>
          <w:bCs/>
        </w:rPr>
        <w:t xml:space="preserve"> personal selling on </w:t>
      </w:r>
      <w:r w:rsidR="00E71D80">
        <w:rPr>
          <w:bCs/>
        </w:rPr>
        <w:t xml:space="preserve">changing the traditional marketing models. </w:t>
      </w:r>
    </w:p>
    <w:p w14:paraId="34E0292A" w14:textId="77777777" w:rsidR="00C35056" w:rsidRDefault="007426CE" w:rsidP="007426CE">
      <w:pPr>
        <w:jc w:val="both"/>
        <w:rPr>
          <w:bCs/>
        </w:rPr>
      </w:pPr>
      <w:r>
        <w:rPr>
          <w:bCs/>
        </w:rPr>
        <w:t xml:space="preserve">This study, uses the post structuralism approach </w:t>
      </w:r>
      <w:r w:rsidR="00706CDA">
        <w:rPr>
          <w:bCs/>
        </w:rPr>
        <w:t xml:space="preserve">to </w:t>
      </w:r>
      <w:r w:rsidR="006A4BB6">
        <w:rPr>
          <w:bCs/>
        </w:rPr>
        <w:t>explore</w:t>
      </w:r>
      <w:r w:rsidR="00514717">
        <w:rPr>
          <w:bCs/>
        </w:rPr>
        <w:t xml:space="preserve"> and explain</w:t>
      </w:r>
      <w:r w:rsidR="006A4BB6">
        <w:rPr>
          <w:bCs/>
        </w:rPr>
        <w:t xml:space="preserve"> personal selling activities for micro and small business enterprises in the tourism markets. The post structuralism position individuals as the actors who are capable of constructing the environment that they encounter in their lives</w:t>
      </w:r>
      <w:r w:rsidR="00E71D80">
        <w:rPr>
          <w:bCs/>
        </w:rPr>
        <w:t xml:space="preserve"> (</w:t>
      </w:r>
      <w:proofErr w:type="spellStart"/>
      <w:r w:rsidR="00E71D80">
        <w:rPr>
          <w:bCs/>
        </w:rPr>
        <w:t>Kabeer</w:t>
      </w:r>
      <w:proofErr w:type="spellEnd"/>
      <w:r w:rsidR="00E71D80">
        <w:rPr>
          <w:bCs/>
        </w:rPr>
        <w:t>, 2005)</w:t>
      </w:r>
      <w:r w:rsidR="006A4BB6">
        <w:rPr>
          <w:bCs/>
        </w:rPr>
        <w:t xml:space="preserve">. </w:t>
      </w:r>
      <w:r w:rsidR="009E5D3C">
        <w:rPr>
          <w:bCs/>
        </w:rPr>
        <w:t xml:space="preserve">The environment consists of the different ways that we use in order to achieve our goals in lives. By these ways we construct certain structures </w:t>
      </w:r>
      <w:r w:rsidR="00060344">
        <w:rPr>
          <w:bCs/>
        </w:rPr>
        <w:t xml:space="preserve">and patterns. In the case of personal selling, </w:t>
      </w:r>
      <w:r w:rsidR="00746ACF">
        <w:rPr>
          <w:bCs/>
        </w:rPr>
        <w:t>the</w:t>
      </w:r>
      <w:r w:rsidR="00060344">
        <w:rPr>
          <w:bCs/>
        </w:rPr>
        <w:t xml:space="preserve"> outlet</w:t>
      </w:r>
      <w:r w:rsidR="00746ACF">
        <w:rPr>
          <w:bCs/>
        </w:rPr>
        <w:t xml:space="preserve"> point</w:t>
      </w:r>
      <w:r w:rsidR="00060344">
        <w:rPr>
          <w:bCs/>
        </w:rPr>
        <w:t xml:space="preserve">s such as shops </w:t>
      </w:r>
      <w:r w:rsidR="00746ACF">
        <w:rPr>
          <w:bCs/>
        </w:rPr>
        <w:t xml:space="preserve">are used. Moreover, the theories that we use are explains patterns and structures in the forms models. Personal selling includes models such as customers buying behaviour and the personal selling </w:t>
      </w:r>
      <w:r w:rsidR="0068745A">
        <w:rPr>
          <w:bCs/>
        </w:rPr>
        <w:t xml:space="preserve">process. Traditionally, personal selling involves the patterns of activities that forms series of steps which starts by prospecting and qualifying potential customers, pre-approaching, approaching, presentation and demonstration, handling objections, closing and follow-up (Kotler et al., 2010). Personal selling is regarded as a promotional tool, which is a part of the strategies that marketers use to distribute/sell their products (Kotler et al., </w:t>
      </w:r>
      <w:r w:rsidR="00514717">
        <w:rPr>
          <w:bCs/>
        </w:rPr>
        <w:t xml:space="preserve">2010; </w:t>
      </w:r>
      <w:r w:rsidR="00CD5412">
        <w:rPr>
          <w:bCs/>
        </w:rPr>
        <w:t xml:space="preserve">Middleton </w:t>
      </w:r>
      <w:proofErr w:type="gramStart"/>
      <w:r w:rsidR="00CD5412">
        <w:rPr>
          <w:bCs/>
        </w:rPr>
        <w:t>et</w:t>
      </w:r>
      <w:proofErr w:type="gramEnd"/>
      <w:r w:rsidR="00CD5412">
        <w:rPr>
          <w:bCs/>
        </w:rPr>
        <w:t xml:space="preserve"> al.</w:t>
      </w:r>
      <w:r w:rsidR="00514717">
        <w:rPr>
          <w:bCs/>
        </w:rPr>
        <w:t>2013;</w:t>
      </w:r>
      <w:r w:rsidR="00CD5412">
        <w:rPr>
          <w:bCs/>
        </w:rPr>
        <w:t xml:space="preserve"> </w:t>
      </w:r>
      <w:r w:rsidR="00514717" w:rsidRPr="00514717">
        <w:rPr>
          <w:bCs/>
        </w:rPr>
        <w:t>Proctor</w:t>
      </w:r>
      <w:r w:rsidR="00514717">
        <w:rPr>
          <w:bCs/>
        </w:rPr>
        <w:t xml:space="preserve">, </w:t>
      </w:r>
      <w:r w:rsidR="00514717" w:rsidRPr="00514717">
        <w:rPr>
          <w:bCs/>
        </w:rPr>
        <w:t>2002</w:t>
      </w:r>
      <w:r w:rsidR="00CD5412">
        <w:rPr>
          <w:bCs/>
        </w:rPr>
        <w:t xml:space="preserve">). </w:t>
      </w:r>
      <w:r w:rsidR="0022443B">
        <w:rPr>
          <w:bCs/>
        </w:rPr>
        <w:t xml:space="preserve">Contrary, for the micro and small businesses, selling is the core function of marketing. </w:t>
      </w:r>
      <w:r w:rsidR="00CD5412">
        <w:rPr>
          <w:bCs/>
        </w:rPr>
        <w:t xml:space="preserve">This study, therefore, shows that, individuals who are doing businesses always negotiate with the traditional </w:t>
      </w:r>
      <w:r w:rsidR="00C35056">
        <w:rPr>
          <w:bCs/>
        </w:rPr>
        <w:t>structures. The micro and small business owners use methods such as vending because they feel that if they use the traditional methods they may not sell and reach the expected volume and maximize profit. By using the case of women entrepreneurs who sells the products</w:t>
      </w:r>
      <w:r w:rsidR="00E71D80">
        <w:rPr>
          <w:bCs/>
        </w:rPr>
        <w:t xml:space="preserve"> such as handcrafts and souvenir</w:t>
      </w:r>
      <w:r w:rsidR="00C35056">
        <w:rPr>
          <w:bCs/>
        </w:rPr>
        <w:t xml:space="preserve"> to tourists, the study has identified different selling strategies that they use to identify and sell their products to the tourists who have planned to buy their product as well as those who have not planned. By doing so, they have established </w:t>
      </w:r>
      <w:r w:rsidR="00930723">
        <w:rPr>
          <w:bCs/>
        </w:rPr>
        <w:t xml:space="preserve">the models in which all the marketing mix functions are done simultaneous by a personal seller. They have also established that gender of a seller and buyer influence significantly the personal selling. </w:t>
      </w:r>
    </w:p>
    <w:p w14:paraId="16981304" w14:textId="77777777" w:rsidR="004C241E" w:rsidRDefault="004C241E" w:rsidP="004C241E">
      <w:pPr>
        <w:jc w:val="both"/>
        <w:rPr>
          <w:bCs/>
          <w:iCs/>
          <w:lang w:val="en-US"/>
        </w:rPr>
      </w:pPr>
      <w:r>
        <w:rPr>
          <w:bCs/>
        </w:rPr>
        <w:t xml:space="preserve">Zanzibar is used as the case of this article, in which micro and small businesses owned by women was a focus of the study.  </w:t>
      </w:r>
      <w:r w:rsidRPr="004C241E">
        <w:rPr>
          <w:bCs/>
        </w:rPr>
        <w:t>Zanzibar is one of East African most famous tourism hotspots, comprising of various touristic attractions including sandy beaches, historic sites, traditional sailing dhows, festivals as well as Swahili cultural heritage sites (Anderson, 2013; Tanzania Confederation of Tourism, 2009; Tanzania Tourists Board</w:t>
      </w:r>
      <w:r>
        <w:rPr>
          <w:bCs/>
        </w:rPr>
        <w:t>, 2010</w:t>
      </w:r>
      <w:r w:rsidRPr="004C241E">
        <w:rPr>
          <w:bCs/>
        </w:rPr>
        <w:t xml:space="preserve">). </w:t>
      </w:r>
      <w:r w:rsidRPr="004C241E">
        <w:rPr>
          <w:bCs/>
          <w:iCs/>
        </w:rPr>
        <w:t>T</w:t>
      </w:r>
      <w:r w:rsidRPr="004C241E">
        <w:rPr>
          <w:bCs/>
        </w:rPr>
        <w:t>he growth of Zanzibar as a tourists’ destination has been shaped by various factors including geographical, historical, cultural and natural heritage as well as marketing.</w:t>
      </w:r>
      <w:r w:rsidRPr="004C241E">
        <w:rPr>
          <w:bCs/>
          <w:iCs/>
        </w:rPr>
        <w:t xml:space="preserve"> </w:t>
      </w:r>
      <w:r w:rsidRPr="004C241E">
        <w:rPr>
          <w:bCs/>
        </w:rPr>
        <w:t xml:space="preserve">Geographically, the location of Zanzibar forms the strategic position that has been attracting people from </w:t>
      </w:r>
      <w:r w:rsidRPr="004C241E">
        <w:rPr>
          <w:bCs/>
          <w:iCs/>
        </w:rPr>
        <w:t xml:space="preserve">various part of the world since the ancient days. The increasing inflow of migrants who came to do business, covering Northern Indian Ocean and the Red Sea, China and Indonesia has been reported by a number of authors (Boswell, 2008; </w:t>
      </w:r>
      <w:proofErr w:type="spellStart"/>
      <w:r w:rsidRPr="004C241E">
        <w:rPr>
          <w:bCs/>
          <w:iCs/>
        </w:rPr>
        <w:t>Gössling</w:t>
      </w:r>
      <w:proofErr w:type="spellEnd"/>
      <w:r w:rsidRPr="004C241E">
        <w:rPr>
          <w:bCs/>
          <w:iCs/>
        </w:rPr>
        <w:t xml:space="preserve">, 2002; Schulz, 2005). Also its location has been serving </w:t>
      </w:r>
      <w:r w:rsidRPr="004C241E">
        <w:rPr>
          <w:bCs/>
        </w:rPr>
        <w:t>an important point of entry to the East African region. As such, according to the Zanzibar Commission for Tourism (ZCT), Zanzibar has been receiving a number of tourists some of whom visit Island as a stopover on the</w:t>
      </w:r>
      <w:r w:rsidR="00002C14">
        <w:rPr>
          <w:bCs/>
        </w:rPr>
        <w:t>ir long haul travels (ZCT, 2010</w:t>
      </w:r>
      <w:r w:rsidRPr="004C241E">
        <w:rPr>
          <w:bCs/>
        </w:rPr>
        <w:t xml:space="preserve">; </w:t>
      </w:r>
      <w:proofErr w:type="spellStart"/>
      <w:r w:rsidRPr="004C241E">
        <w:rPr>
          <w:bCs/>
        </w:rPr>
        <w:t>Walid</w:t>
      </w:r>
      <w:proofErr w:type="spellEnd"/>
      <w:r w:rsidRPr="004C241E">
        <w:rPr>
          <w:bCs/>
        </w:rPr>
        <w:t xml:space="preserve">, 2011). Importantly, the geographical position of Zanzibar has a significant influence of the historical events that make it legendary. The Stone Town Authority (STA) reveals that two hundred years Arabic colonial legacy since the late seventeenth Century is a cause of more than fifty </w:t>
      </w:r>
      <w:r w:rsidRPr="004C241E">
        <w:rPr>
          <w:bCs/>
          <w:iCs/>
        </w:rPr>
        <w:t xml:space="preserve">cultural and historical remnants that can be found in different </w:t>
      </w:r>
      <w:r w:rsidRPr="004C241E">
        <w:rPr>
          <w:bCs/>
          <w:iCs/>
        </w:rPr>
        <w:lastRenderedPageBreak/>
        <w:t xml:space="preserve">districts around Zanzibar (STA, 2008). </w:t>
      </w:r>
      <w:r w:rsidRPr="004C241E">
        <w:rPr>
          <w:bCs/>
          <w:iCs/>
          <w:lang w:val="en-US"/>
        </w:rPr>
        <w:t>Another important mark by the Arabic colonial regime is the introduction of the cultivation of clove trees in the islands in the 1820s. It is arguably the clove trees that have contributed into giving the Island an economic power and popularity. This also enabled the observable reference of Zanzibar as a ‘Spice Islands’.</w:t>
      </w:r>
    </w:p>
    <w:p w14:paraId="631E435D" w14:textId="77777777" w:rsidR="004C241E" w:rsidRPr="004C241E" w:rsidRDefault="004C241E" w:rsidP="004C241E">
      <w:pPr>
        <w:jc w:val="both"/>
        <w:rPr>
          <w:bCs/>
          <w:iCs/>
        </w:rPr>
      </w:pPr>
      <w:r w:rsidRPr="004C241E">
        <w:rPr>
          <w:bCs/>
          <w:iCs/>
        </w:rPr>
        <w:t xml:space="preserve">The growing tourism activities that are characterised by the increasing tourists inflow from different countries in the world including Europe, Asia, Africa, America and Oceania (ZRG, 2013), made tourism to be a part and parcel of people’s life in Zanzibar </w:t>
      </w:r>
      <w:r w:rsidRPr="004C241E">
        <w:rPr>
          <w:bCs/>
          <w:iCs/>
          <w:lang w:val="en-US"/>
        </w:rPr>
        <w:t>(ZSD, 1998)</w:t>
      </w:r>
      <w:r w:rsidRPr="004C241E">
        <w:rPr>
          <w:bCs/>
          <w:iCs/>
        </w:rPr>
        <w:t xml:space="preserve">. The inclusiveness of people in tourism activities is evidenced by the ratio between the number of tourists inflow as recorded in the table 2.1 and 2012 population census that shows that there are around 9 to 14 tourists per 100 inhabitants. </w:t>
      </w:r>
    </w:p>
    <w:p w14:paraId="1B0B287F" w14:textId="77777777" w:rsidR="004C241E" w:rsidRPr="004C241E" w:rsidRDefault="004C241E" w:rsidP="004C241E">
      <w:pPr>
        <w:jc w:val="both"/>
        <w:rPr>
          <w:bCs/>
          <w:iCs/>
        </w:rPr>
      </w:pPr>
      <w:r>
        <w:rPr>
          <w:b/>
          <w:bCs/>
          <w:iCs/>
        </w:rPr>
        <w:t xml:space="preserve">Table </w:t>
      </w:r>
      <w:r w:rsidRPr="004C241E">
        <w:rPr>
          <w:b/>
          <w:bCs/>
          <w:iCs/>
        </w:rPr>
        <w:t>1: Tourists Arrivals in Zanzibar by Country of Residence 2008- 2012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5"/>
        <w:gridCol w:w="1123"/>
        <w:gridCol w:w="1123"/>
        <w:gridCol w:w="989"/>
        <w:gridCol w:w="989"/>
        <w:gridCol w:w="989"/>
      </w:tblGrid>
      <w:tr w:rsidR="004C241E" w:rsidRPr="004C241E" w14:paraId="3DA577A9" w14:textId="77777777" w:rsidTr="00EE72B0">
        <w:tc>
          <w:tcPr>
            <w:tcW w:w="3828" w:type="dxa"/>
          </w:tcPr>
          <w:p w14:paraId="161D3E38" w14:textId="77777777" w:rsidR="004C241E" w:rsidRPr="004C241E" w:rsidRDefault="004C241E" w:rsidP="000C4904">
            <w:pPr>
              <w:spacing w:after="0"/>
              <w:jc w:val="both"/>
              <w:rPr>
                <w:b/>
                <w:bCs/>
                <w:iCs/>
              </w:rPr>
            </w:pPr>
            <w:r w:rsidRPr="004C241E">
              <w:rPr>
                <w:b/>
                <w:bCs/>
                <w:iCs/>
              </w:rPr>
              <w:t>Country of Residence</w:t>
            </w:r>
          </w:p>
        </w:tc>
        <w:tc>
          <w:tcPr>
            <w:tcW w:w="1134" w:type="dxa"/>
          </w:tcPr>
          <w:p w14:paraId="7AE8B904" w14:textId="77777777" w:rsidR="004C241E" w:rsidRPr="004C241E" w:rsidRDefault="004C241E" w:rsidP="000C4904">
            <w:pPr>
              <w:spacing w:after="0"/>
              <w:jc w:val="both"/>
              <w:rPr>
                <w:b/>
                <w:bCs/>
                <w:iCs/>
              </w:rPr>
            </w:pPr>
            <w:r w:rsidRPr="004C241E">
              <w:rPr>
                <w:b/>
                <w:bCs/>
                <w:iCs/>
              </w:rPr>
              <w:t>2008</w:t>
            </w:r>
          </w:p>
        </w:tc>
        <w:tc>
          <w:tcPr>
            <w:tcW w:w="1134" w:type="dxa"/>
          </w:tcPr>
          <w:p w14:paraId="4D0EC404" w14:textId="77777777" w:rsidR="004C241E" w:rsidRPr="004C241E" w:rsidRDefault="004C241E" w:rsidP="000C4904">
            <w:pPr>
              <w:spacing w:after="0"/>
              <w:jc w:val="both"/>
              <w:rPr>
                <w:b/>
                <w:bCs/>
                <w:iCs/>
              </w:rPr>
            </w:pPr>
            <w:r w:rsidRPr="004C241E">
              <w:rPr>
                <w:b/>
                <w:bCs/>
                <w:iCs/>
              </w:rPr>
              <w:t>2009</w:t>
            </w:r>
          </w:p>
        </w:tc>
        <w:tc>
          <w:tcPr>
            <w:tcW w:w="992" w:type="dxa"/>
          </w:tcPr>
          <w:p w14:paraId="4A82A724" w14:textId="77777777" w:rsidR="004C241E" w:rsidRPr="004C241E" w:rsidRDefault="004C241E" w:rsidP="000C4904">
            <w:pPr>
              <w:spacing w:after="0"/>
              <w:jc w:val="both"/>
              <w:rPr>
                <w:b/>
                <w:bCs/>
                <w:iCs/>
              </w:rPr>
            </w:pPr>
            <w:r w:rsidRPr="004C241E">
              <w:rPr>
                <w:b/>
                <w:bCs/>
                <w:iCs/>
              </w:rPr>
              <w:t>2010</w:t>
            </w:r>
          </w:p>
        </w:tc>
        <w:tc>
          <w:tcPr>
            <w:tcW w:w="992" w:type="dxa"/>
          </w:tcPr>
          <w:p w14:paraId="1152FA2E" w14:textId="77777777" w:rsidR="004C241E" w:rsidRPr="004C241E" w:rsidRDefault="004C241E" w:rsidP="000C4904">
            <w:pPr>
              <w:spacing w:after="0"/>
              <w:jc w:val="both"/>
              <w:rPr>
                <w:b/>
                <w:bCs/>
                <w:iCs/>
              </w:rPr>
            </w:pPr>
            <w:r w:rsidRPr="004C241E">
              <w:rPr>
                <w:b/>
                <w:bCs/>
                <w:iCs/>
              </w:rPr>
              <w:t>2011</w:t>
            </w:r>
          </w:p>
        </w:tc>
        <w:tc>
          <w:tcPr>
            <w:tcW w:w="992" w:type="dxa"/>
          </w:tcPr>
          <w:p w14:paraId="375471FB" w14:textId="77777777" w:rsidR="004C241E" w:rsidRPr="004C241E" w:rsidRDefault="004C241E" w:rsidP="000C4904">
            <w:pPr>
              <w:spacing w:after="0"/>
              <w:jc w:val="both"/>
              <w:rPr>
                <w:b/>
                <w:bCs/>
                <w:iCs/>
              </w:rPr>
            </w:pPr>
            <w:r w:rsidRPr="004C241E">
              <w:rPr>
                <w:b/>
                <w:bCs/>
                <w:iCs/>
              </w:rPr>
              <w:t>2012</w:t>
            </w:r>
          </w:p>
        </w:tc>
      </w:tr>
      <w:tr w:rsidR="004C241E" w:rsidRPr="004C241E" w14:paraId="7A59639F" w14:textId="77777777" w:rsidTr="00EE72B0">
        <w:tc>
          <w:tcPr>
            <w:tcW w:w="9072" w:type="dxa"/>
            <w:gridSpan w:val="6"/>
          </w:tcPr>
          <w:p w14:paraId="0FEC6132" w14:textId="77777777" w:rsidR="004C241E" w:rsidRPr="004C241E" w:rsidRDefault="004C241E" w:rsidP="000C4904">
            <w:pPr>
              <w:spacing w:after="0"/>
              <w:jc w:val="both"/>
              <w:rPr>
                <w:bCs/>
                <w:iCs/>
              </w:rPr>
            </w:pPr>
            <w:r w:rsidRPr="004C241E">
              <w:rPr>
                <w:b/>
                <w:bCs/>
                <w:iCs/>
              </w:rPr>
              <w:t>Europe</w:t>
            </w:r>
          </w:p>
        </w:tc>
      </w:tr>
      <w:tr w:rsidR="004C241E" w:rsidRPr="004C241E" w14:paraId="40D0D412" w14:textId="77777777" w:rsidTr="00EE72B0">
        <w:tc>
          <w:tcPr>
            <w:tcW w:w="3828" w:type="dxa"/>
          </w:tcPr>
          <w:p w14:paraId="524FCE43" w14:textId="77777777" w:rsidR="004C241E" w:rsidRPr="004C241E" w:rsidRDefault="004C241E" w:rsidP="000C4904">
            <w:pPr>
              <w:spacing w:after="0"/>
              <w:jc w:val="both"/>
              <w:rPr>
                <w:bCs/>
                <w:iCs/>
              </w:rPr>
            </w:pPr>
            <w:r w:rsidRPr="004C241E">
              <w:rPr>
                <w:bCs/>
                <w:iCs/>
              </w:rPr>
              <w:t>Scandinavia</w:t>
            </w:r>
          </w:p>
        </w:tc>
        <w:tc>
          <w:tcPr>
            <w:tcW w:w="1134" w:type="dxa"/>
          </w:tcPr>
          <w:p w14:paraId="5AA8B1C9" w14:textId="77777777" w:rsidR="004C241E" w:rsidRPr="004C241E" w:rsidRDefault="004C241E" w:rsidP="000C4904">
            <w:pPr>
              <w:spacing w:after="0"/>
              <w:jc w:val="both"/>
              <w:rPr>
                <w:bCs/>
                <w:iCs/>
              </w:rPr>
            </w:pPr>
            <w:r w:rsidRPr="004C241E">
              <w:rPr>
                <w:bCs/>
                <w:iCs/>
              </w:rPr>
              <w:t>8,791</w:t>
            </w:r>
          </w:p>
        </w:tc>
        <w:tc>
          <w:tcPr>
            <w:tcW w:w="1134" w:type="dxa"/>
          </w:tcPr>
          <w:p w14:paraId="14B956DF" w14:textId="77777777" w:rsidR="004C241E" w:rsidRPr="004C241E" w:rsidRDefault="004C241E" w:rsidP="000C4904">
            <w:pPr>
              <w:spacing w:after="0"/>
              <w:jc w:val="both"/>
              <w:rPr>
                <w:bCs/>
                <w:iCs/>
              </w:rPr>
            </w:pPr>
            <w:r w:rsidRPr="004C241E">
              <w:rPr>
                <w:bCs/>
                <w:iCs/>
              </w:rPr>
              <w:t>8,719</w:t>
            </w:r>
          </w:p>
        </w:tc>
        <w:tc>
          <w:tcPr>
            <w:tcW w:w="992" w:type="dxa"/>
          </w:tcPr>
          <w:p w14:paraId="25465D3D" w14:textId="77777777" w:rsidR="004C241E" w:rsidRPr="004C241E" w:rsidRDefault="004C241E" w:rsidP="000C4904">
            <w:pPr>
              <w:spacing w:after="0"/>
              <w:jc w:val="both"/>
              <w:rPr>
                <w:bCs/>
                <w:iCs/>
              </w:rPr>
            </w:pPr>
            <w:r w:rsidRPr="004C241E">
              <w:rPr>
                <w:bCs/>
                <w:iCs/>
              </w:rPr>
              <w:t>7,814</w:t>
            </w:r>
          </w:p>
        </w:tc>
        <w:tc>
          <w:tcPr>
            <w:tcW w:w="992" w:type="dxa"/>
          </w:tcPr>
          <w:p w14:paraId="1773B7CB" w14:textId="77777777" w:rsidR="004C241E" w:rsidRPr="004C241E" w:rsidRDefault="004C241E" w:rsidP="000C4904">
            <w:pPr>
              <w:spacing w:after="0"/>
              <w:jc w:val="both"/>
              <w:rPr>
                <w:bCs/>
                <w:iCs/>
              </w:rPr>
            </w:pPr>
            <w:r w:rsidRPr="004C241E">
              <w:rPr>
                <w:bCs/>
                <w:iCs/>
              </w:rPr>
              <w:t>8,863</w:t>
            </w:r>
          </w:p>
        </w:tc>
        <w:tc>
          <w:tcPr>
            <w:tcW w:w="992" w:type="dxa"/>
          </w:tcPr>
          <w:p w14:paraId="4D5E96ED" w14:textId="77777777" w:rsidR="004C241E" w:rsidRPr="004C241E" w:rsidRDefault="004C241E" w:rsidP="000C4904">
            <w:pPr>
              <w:spacing w:after="0"/>
              <w:jc w:val="both"/>
              <w:rPr>
                <w:bCs/>
                <w:iCs/>
              </w:rPr>
            </w:pPr>
            <w:r w:rsidRPr="004C241E">
              <w:rPr>
                <w:bCs/>
                <w:iCs/>
              </w:rPr>
              <w:t>8,887</w:t>
            </w:r>
          </w:p>
        </w:tc>
      </w:tr>
      <w:tr w:rsidR="004C241E" w:rsidRPr="004C241E" w14:paraId="2F16156A" w14:textId="77777777" w:rsidTr="00EE72B0">
        <w:tc>
          <w:tcPr>
            <w:tcW w:w="3828" w:type="dxa"/>
          </w:tcPr>
          <w:p w14:paraId="26648571" w14:textId="77777777" w:rsidR="004C241E" w:rsidRPr="004C241E" w:rsidRDefault="004C241E" w:rsidP="000C4904">
            <w:pPr>
              <w:spacing w:after="0"/>
              <w:jc w:val="both"/>
              <w:rPr>
                <w:bCs/>
                <w:iCs/>
              </w:rPr>
            </w:pPr>
            <w:r w:rsidRPr="004C241E">
              <w:rPr>
                <w:bCs/>
                <w:iCs/>
              </w:rPr>
              <w:t>United Kingdom</w:t>
            </w:r>
          </w:p>
        </w:tc>
        <w:tc>
          <w:tcPr>
            <w:tcW w:w="1134" w:type="dxa"/>
          </w:tcPr>
          <w:p w14:paraId="795FFDCA" w14:textId="77777777" w:rsidR="004C241E" w:rsidRPr="004C241E" w:rsidRDefault="004C241E" w:rsidP="000C4904">
            <w:pPr>
              <w:spacing w:after="0"/>
              <w:jc w:val="both"/>
              <w:rPr>
                <w:bCs/>
                <w:iCs/>
              </w:rPr>
            </w:pPr>
            <w:r w:rsidRPr="004C241E">
              <w:rPr>
                <w:bCs/>
                <w:iCs/>
              </w:rPr>
              <w:t>12,949</w:t>
            </w:r>
          </w:p>
        </w:tc>
        <w:tc>
          <w:tcPr>
            <w:tcW w:w="1134" w:type="dxa"/>
          </w:tcPr>
          <w:p w14:paraId="729821FF" w14:textId="77777777" w:rsidR="004C241E" w:rsidRPr="004C241E" w:rsidRDefault="004C241E" w:rsidP="000C4904">
            <w:pPr>
              <w:spacing w:after="0"/>
              <w:jc w:val="both"/>
              <w:rPr>
                <w:bCs/>
                <w:iCs/>
              </w:rPr>
            </w:pPr>
            <w:r w:rsidRPr="004C241E">
              <w:rPr>
                <w:bCs/>
                <w:iCs/>
              </w:rPr>
              <w:t>13,377</w:t>
            </w:r>
          </w:p>
        </w:tc>
        <w:tc>
          <w:tcPr>
            <w:tcW w:w="992" w:type="dxa"/>
          </w:tcPr>
          <w:p w14:paraId="515D17F7" w14:textId="77777777" w:rsidR="004C241E" w:rsidRPr="004C241E" w:rsidRDefault="004C241E" w:rsidP="000C4904">
            <w:pPr>
              <w:spacing w:after="0"/>
              <w:jc w:val="both"/>
              <w:rPr>
                <w:bCs/>
                <w:iCs/>
              </w:rPr>
            </w:pPr>
            <w:r w:rsidRPr="004C241E">
              <w:rPr>
                <w:bCs/>
                <w:iCs/>
              </w:rPr>
              <w:t>13,754</w:t>
            </w:r>
          </w:p>
        </w:tc>
        <w:tc>
          <w:tcPr>
            <w:tcW w:w="992" w:type="dxa"/>
          </w:tcPr>
          <w:p w14:paraId="7B6D40F5" w14:textId="77777777" w:rsidR="004C241E" w:rsidRPr="004C241E" w:rsidRDefault="004C241E" w:rsidP="000C4904">
            <w:pPr>
              <w:spacing w:after="0"/>
              <w:jc w:val="both"/>
              <w:rPr>
                <w:bCs/>
                <w:iCs/>
              </w:rPr>
            </w:pPr>
            <w:r w:rsidRPr="004C241E">
              <w:rPr>
                <w:bCs/>
                <w:iCs/>
              </w:rPr>
              <w:t>13,103</w:t>
            </w:r>
          </w:p>
        </w:tc>
        <w:tc>
          <w:tcPr>
            <w:tcW w:w="992" w:type="dxa"/>
          </w:tcPr>
          <w:p w14:paraId="2961FC3A" w14:textId="77777777" w:rsidR="004C241E" w:rsidRPr="004C241E" w:rsidRDefault="004C241E" w:rsidP="000C4904">
            <w:pPr>
              <w:spacing w:after="0"/>
              <w:jc w:val="both"/>
              <w:rPr>
                <w:bCs/>
                <w:iCs/>
              </w:rPr>
            </w:pPr>
            <w:r w:rsidRPr="004C241E">
              <w:rPr>
                <w:bCs/>
                <w:iCs/>
              </w:rPr>
              <w:t>12,288</w:t>
            </w:r>
          </w:p>
        </w:tc>
      </w:tr>
      <w:tr w:rsidR="004C241E" w:rsidRPr="004C241E" w14:paraId="76B94A6C" w14:textId="77777777" w:rsidTr="00EE72B0">
        <w:tc>
          <w:tcPr>
            <w:tcW w:w="3828" w:type="dxa"/>
          </w:tcPr>
          <w:p w14:paraId="7D403CE6" w14:textId="77777777" w:rsidR="004C241E" w:rsidRPr="004C241E" w:rsidRDefault="004C241E" w:rsidP="000C4904">
            <w:pPr>
              <w:spacing w:after="0"/>
              <w:jc w:val="both"/>
              <w:rPr>
                <w:bCs/>
                <w:iCs/>
              </w:rPr>
            </w:pPr>
            <w:r w:rsidRPr="004C241E">
              <w:rPr>
                <w:bCs/>
                <w:iCs/>
              </w:rPr>
              <w:t>Germany</w:t>
            </w:r>
          </w:p>
        </w:tc>
        <w:tc>
          <w:tcPr>
            <w:tcW w:w="1134" w:type="dxa"/>
          </w:tcPr>
          <w:p w14:paraId="246D4901" w14:textId="77777777" w:rsidR="004C241E" w:rsidRPr="004C241E" w:rsidRDefault="004C241E" w:rsidP="000C4904">
            <w:pPr>
              <w:spacing w:after="0"/>
              <w:jc w:val="both"/>
              <w:rPr>
                <w:bCs/>
                <w:iCs/>
              </w:rPr>
            </w:pPr>
            <w:r w:rsidRPr="004C241E">
              <w:rPr>
                <w:bCs/>
                <w:iCs/>
              </w:rPr>
              <w:t>6,990</w:t>
            </w:r>
          </w:p>
        </w:tc>
        <w:tc>
          <w:tcPr>
            <w:tcW w:w="1134" w:type="dxa"/>
          </w:tcPr>
          <w:p w14:paraId="0F96722C" w14:textId="77777777" w:rsidR="004C241E" w:rsidRPr="004C241E" w:rsidRDefault="004C241E" w:rsidP="000C4904">
            <w:pPr>
              <w:spacing w:after="0"/>
              <w:jc w:val="both"/>
              <w:rPr>
                <w:bCs/>
                <w:iCs/>
              </w:rPr>
            </w:pPr>
            <w:r w:rsidRPr="004C241E">
              <w:rPr>
                <w:bCs/>
                <w:iCs/>
              </w:rPr>
              <w:t>8,188</w:t>
            </w:r>
          </w:p>
        </w:tc>
        <w:tc>
          <w:tcPr>
            <w:tcW w:w="992" w:type="dxa"/>
          </w:tcPr>
          <w:p w14:paraId="19A6CE6A" w14:textId="77777777" w:rsidR="004C241E" w:rsidRPr="004C241E" w:rsidRDefault="004C241E" w:rsidP="000C4904">
            <w:pPr>
              <w:spacing w:after="0"/>
              <w:jc w:val="both"/>
              <w:rPr>
                <w:bCs/>
                <w:iCs/>
              </w:rPr>
            </w:pPr>
            <w:r w:rsidRPr="004C241E">
              <w:rPr>
                <w:bCs/>
                <w:iCs/>
              </w:rPr>
              <w:t>8,750</w:t>
            </w:r>
          </w:p>
        </w:tc>
        <w:tc>
          <w:tcPr>
            <w:tcW w:w="992" w:type="dxa"/>
          </w:tcPr>
          <w:p w14:paraId="2F49767A" w14:textId="77777777" w:rsidR="004C241E" w:rsidRPr="004C241E" w:rsidRDefault="004C241E" w:rsidP="000C4904">
            <w:pPr>
              <w:spacing w:after="0"/>
              <w:jc w:val="both"/>
              <w:rPr>
                <w:bCs/>
                <w:iCs/>
              </w:rPr>
            </w:pPr>
            <w:r w:rsidRPr="004C241E">
              <w:rPr>
                <w:bCs/>
                <w:iCs/>
              </w:rPr>
              <w:t>11,139</w:t>
            </w:r>
          </w:p>
        </w:tc>
        <w:tc>
          <w:tcPr>
            <w:tcW w:w="992" w:type="dxa"/>
          </w:tcPr>
          <w:p w14:paraId="3052E21D" w14:textId="77777777" w:rsidR="004C241E" w:rsidRPr="004C241E" w:rsidRDefault="004C241E" w:rsidP="000C4904">
            <w:pPr>
              <w:spacing w:after="0"/>
              <w:jc w:val="both"/>
              <w:rPr>
                <w:bCs/>
                <w:iCs/>
              </w:rPr>
            </w:pPr>
            <w:r w:rsidRPr="004C241E">
              <w:rPr>
                <w:bCs/>
                <w:iCs/>
              </w:rPr>
              <w:t>12,337</w:t>
            </w:r>
          </w:p>
        </w:tc>
      </w:tr>
      <w:tr w:rsidR="004C241E" w:rsidRPr="004C241E" w14:paraId="66C60C7F" w14:textId="77777777" w:rsidTr="00EE72B0">
        <w:tc>
          <w:tcPr>
            <w:tcW w:w="3828" w:type="dxa"/>
          </w:tcPr>
          <w:p w14:paraId="3D6913E9" w14:textId="77777777" w:rsidR="004C241E" w:rsidRPr="004C241E" w:rsidRDefault="004C241E" w:rsidP="000C4904">
            <w:pPr>
              <w:spacing w:after="0"/>
              <w:jc w:val="both"/>
              <w:rPr>
                <w:bCs/>
                <w:iCs/>
              </w:rPr>
            </w:pPr>
            <w:r w:rsidRPr="004C241E">
              <w:rPr>
                <w:bCs/>
                <w:iCs/>
              </w:rPr>
              <w:t>Italy</w:t>
            </w:r>
          </w:p>
        </w:tc>
        <w:tc>
          <w:tcPr>
            <w:tcW w:w="1134" w:type="dxa"/>
          </w:tcPr>
          <w:p w14:paraId="032DA318" w14:textId="77777777" w:rsidR="004C241E" w:rsidRPr="004C241E" w:rsidRDefault="004C241E" w:rsidP="000C4904">
            <w:pPr>
              <w:spacing w:after="0"/>
              <w:jc w:val="both"/>
              <w:rPr>
                <w:bCs/>
                <w:iCs/>
              </w:rPr>
            </w:pPr>
            <w:r w:rsidRPr="004C241E">
              <w:rPr>
                <w:bCs/>
                <w:iCs/>
              </w:rPr>
              <w:t>41,610</w:t>
            </w:r>
          </w:p>
        </w:tc>
        <w:tc>
          <w:tcPr>
            <w:tcW w:w="1134" w:type="dxa"/>
          </w:tcPr>
          <w:p w14:paraId="08D69435" w14:textId="77777777" w:rsidR="004C241E" w:rsidRPr="004C241E" w:rsidRDefault="004C241E" w:rsidP="000C4904">
            <w:pPr>
              <w:spacing w:after="0"/>
              <w:jc w:val="both"/>
              <w:rPr>
                <w:bCs/>
                <w:iCs/>
              </w:rPr>
            </w:pPr>
            <w:r w:rsidRPr="004C241E">
              <w:rPr>
                <w:bCs/>
                <w:iCs/>
              </w:rPr>
              <w:t>45,244</w:t>
            </w:r>
          </w:p>
        </w:tc>
        <w:tc>
          <w:tcPr>
            <w:tcW w:w="992" w:type="dxa"/>
          </w:tcPr>
          <w:p w14:paraId="2B00697C" w14:textId="77777777" w:rsidR="004C241E" w:rsidRPr="004C241E" w:rsidRDefault="004C241E" w:rsidP="000C4904">
            <w:pPr>
              <w:spacing w:after="0"/>
              <w:jc w:val="both"/>
              <w:rPr>
                <w:bCs/>
                <w:iCs/>
              </w:rPr>
            </w:pPr>
            <w:r w:rsidRPr="004C241E">
              <w:rPr>
                <w:bCs/>
                <w:iCs/>
              </w:rPr>
              <w:t>41,234</w:t>
            </w:r>
          </w:p>
        </w:tc>
        <w:tc>
          <w:tcPr>
            <w:tcW w:w="992" w:type="dxa"/>
          </w:tcPr>
          <w:p w14:paraId="49DB754E" w14:textId="77777777" w:rsidR="004C241E" w:rsidRPr="004C241E" w:rsidRDefault="004C241E" w:rsidP="000C4904">
            <w:pPr>
              <w:spacing w:after="0"/>
              <w:jc w:val="both"/>
              <w:rPr>
                <w:bCs/>
                <w:iCs/>
              </w:rPr>
            </w:pPr>
            <w:r w:rsidRPr="004C241E">
              <w:rPr>
                <w:bCs/>
                <w:iCs/>
              </w:rPr>
              <w:t>61,639</w:t>
            </w:r>
          </w:p>
        </w:tc>
        <w:tc>
          <w:tcPr>
            <w:tcW w:w="992" w:type="dxa"/>
          </w:tcPr>
          <w:p w14:paraId="033015EE" w14:textId="77777777" w:rsidR="004C241E" w:rsidRPr="004C241E" w:rsidRDefault="004C241E" w:rsidP="000C4904">
            <w:pPr>
              <w:spacing w:after="0"/>
              <w:jc w:val="both"/>
              <w:rPr>
                <w:bCs/>
                <w:iCs/>
              </w:rPr>
            </w:pPr>
            <w:r w:rsidRPr="004C241E">
              <w:rPr>
                <w:bCs/>
                <w:iCs/>
              </w:rPr>
              <w:t>48,795</w:t>
            </w:r>
          </w:p>
        </w:tc>
      </w:tr>
      <w:tr w:rsidR="004C241E" w:rsidRPr="004C241E" w14:paraId="2E976632" w14:textId="77777777" w:rsidTr="00EE72B0">
        <w:tc>
          <w:tcPr>
            <w:tcW w:w="3828" w:type="dxa"/>
          </w:tcPr>
          <w:p w14:paraId="56DA5774" w14:textId="77777777" w:rsidR="004C241E" w:rsidRPr="004C241E" w:rsidRDefault="004C241E" w:rsidP="000C4904">
            <w:pPr>
              <w:spacing w:after="0"/>
              <w:jc w:val="both"/>
              <w:rPr>
                <w:bCs/>
                <w:iCs/>
              </w:rPr>
            </w:pPr>
            <w:r w:rsidRPr="004C241E">
              <w:rPr>
                <w:bCs/>
                <w:iCs/>
              </w:rPr>
              <w:t>France</w:t>
            </w:r>
          </w:p>
        </w:tc>
        <w:tc>
          <w:tcPr>
            <w:tcW w:w="1134" w:type="dxa"/>
          </w:tcPr>
          <w:p w14:paraId="1159DC87" w14:textId="77777777" w:rsidR="004C241E" w:rsidRPr="004C241E" w:rsidRDefault="004C241E" w:rsidP="000C4904">
            <w:pPr>
              <w:spacing w:after="0"/>
              <w:jc w:val="both"/>
              <w:rPr>
                <w:bCs/>
                <w:iCs/>
              </w:rPr>
            </w:pPr>
            <w:r w:rsidRPr="004C241E">
              <w:rPr>
                <w:bCs/>
                <w:iCs/>
              </w:rPr>
              <w:t>3,956</w:t>
            </w:r>
          </w:p>
        </w:tc>
        <w:tc>
          <w:tcPr>
            <w:tcW w:w="1134" w:type="dxa"/>
          </w:tcPr>
          <w:p w14:paraId="3F6DE349" w14:textId="77777777" w:rsidR="004C241E" w:rsidRPr="004C241E" w:rsidRDefault="004C241E" w:rsidP="000C4904">
            <w:pPr>
              <w:spacing w:after="0"/>
              <w:jc w:val="both"/>
              <w:rPr>
                <w:bCs/>
                <w:iCs/>
              </w:rPr>
            </w:pPr>
            <w:r w:rsidRPr="004C241E">
              <w:rPr>
                <w:bCs/>
                <w:iCs/>
              </w:rPr>
              <w:t>4,608</w:t>
            </w:r>
          </w:p>
        </w:tc>
        <w:tc>
          <w:tcPr>
            <w:tcW w:w="992" w:type="dxa"/>
          </w:tcPr>
          <w:p w14:paraId="75B542DB" w14:textId="77777777" w:rsidR="004C241E" w:rsidRPr="004C241E" w:rsidRDefault="004C241E" w:rsidP="000C4904">
            <w:pPr>
              <w:spacing w:after="0"/>
              <w:jc w:val="both"/>
              <w:rPr>
                <w:bCs/>
                <w:iCs/>
              </w:rPr>
            </w:pPr>
            <w:r w:rsidRPr="004C241E">
              <w:rPr>
                <w:bCs/>
                <w:iCs/>
              </w:rPr>
              <w:t>4,415</w:t>
            </w:r>
          </w:p>
        </w:tc>
        <w:tc>
          <w:tcPr>
            <w:tcW w:w="992" w:type="dxa"/>
          </w:tcPr>
          <w:p w14:paraId="45D2B582" w14:textId="77777777" w:rsidR="004C241E" w:rsidRPr="004C241E" w:rsidRDefault="004C241E" w:rsidP="000C4904">
            <w:pPr>
              <w:spacing w:after="0"/>
              <w:jc w:val="both"/>
              <w:rPr>
                <w:bCs/>
                <w:iCs/>
              </w:rPr>
            </w:pPr>
            <w:r w:rsidRPr="004C241E">
              <w:rPr>
                <w:bCs/>
                <w:iCs/>
              </w:rPr>
              <w:t>6,130</w:t>
            </w:r>
          </w:p>
        </w:tc>
        <w:tc>
          <w:tcPr>
            <w:tcW w:w="992" w:type="dxa"/>
          </w:tcPr>
          <w:p w14:paraId="3F8A1012" w14:textId="77777777" w:rsidR="004C241E" w:rsidRPr="004C241E" w:rsidRDefault="004C241E" w:rsidP="000C4904">
            <w:pPr>
              <w:spacing w:after="0"/>
              <w:jc w:val="both"/>
              <w:rPr>
                <w:bCs/>
                <w:iCs/>
              </w:rPr>
            </w:pPr>
            <w:r w:rsidRPr="004C241E">
              <w:rPr>
                <w:bCs/>
                <w:iCs/>
              </w:rPr>
              <w:t>8,768</w:t>
            </w:r>
          </w:p>
        </w:tc>
      </w:tr>
      <w:tr w:rsidR="004C241E" w:rsidRPr="004C241E" w14:paraId="7CFE1C4F" w14:textId="77777777" w:rsidTr="00EE72B0">
        <w:tc>
          <w:tcPr>
            <w:tcW w:w="3828" w:type="dxa"/>
          </w:tcPr>
          <w:p w14:paraId="013855F9" w14:textId="77777777" w:rsidR="004C241E" w:rsidRPr="004C241E" w:rsidRDefault="004C241E" w:rsidP="000C4904">
            <w:pPr>
              <w:spacing w:after="0"/>
              <w:jc w:val="both"/>
              <w:rPr>
                <w:bCs/>
                <w:iCs/>
              </w:rPr>
            </w:pPr>
            <w:r w:rsidRPr="004C241E">
              <w:rPr>
                <w:bCs/>
                <w:iCs/>
              </w:rPr>
              <w:t>Dutch</w:t>
            </w:r>
          </w:p>
        </w:tc>
        <w:tc>
          <w:tcPr>
            <w:tcW w:w="1134" w:type="dxa"/>
          </w:tcPr>
          <w:p w14:paraId="6946E1B5" w14:textId="77777777" w:rsidR="004C241E" w:rsidRPr="004C241E" w:rsidRDefault="004C241E" w:rsidP="000C4904">
            <w:pPr>
              <w:spacing w:after="0"/>
              <w:jc w:val="both"/>
              <w:rPr>
                <w:bCs/>
                <w:iCs/>
              </w:rPr>
            </w:pPr>
            <w:r w:rsidRPr="004C241E">
              <w:rPr>
                <w:bCs/>
                <w:iCs/>
              </w:rPr>
              <w:t>3,677</w:t>
            </w:r>
          </w:p>
        </w:tc>
        <w:tc>
          <w:tcPr>
            <w:tcW w:w="1134" w:type="dxa"/>
          </w:tcPr>
          <w:p w14:paraId="5F4DDC0F" w14:textId="77777777" w:rsidR="004C241E" w:rsidRPr="004C241E" w:rsidRDefault="004C241E" w:rsidP="000C4904">
            <w:pPr>
              <w:spacing w:after="0"/>
              <w:jc w:val="both"/>
              <w:rPr>
                <w:bCs/>
                <w:iCs/>
              </w:rPr>
            </w:pPr>
            <w:r w:rsidRPr="004C241E">
              <w:rPr>
                <w:bCs/>
                <w:iCs/>
              </w:rPr>
              <w:t>3,781</w:t>
            </w:r>
          </w:p>
        </w:tc>
        <w:tc>
          <w:tcPr>
            <w:tcW w:w="992" w:type="dxa"/>
          </w:tcPr>
          <w:p w14:paraId="490001B1" w14:textId="77777777" w:rsidR="004C241E" w:rsidRPr="004C241E" w:rsidRDefault="004C241E" w:rsidP="000C4904">
            <w:pPr>
              <w:spacing w:after="0"/>
              <w:jc w:val="both"/>
              <w:rPr>
                <w:bCs/>
                <w:iCs/>
              </w:rPr>
            </w:pPr>
            <w:r w:rsidRPr="004C241E">
              <w:rPr>
                <w:bCs/>
                <w:iCs/>
              </w:rPr>
              <w:t>-</w:t>
            </w:r>
          </w:p>
        </w:tc>
        <w:tc>
          <w:tcPr>
            <w:tcW w:w="992" w:type="dxa"/>
          </w:tcPr>
          <w:p w14:paraId="204DBFC4" w14:textId="77777777" w:rsidR="004C241E" w:rsidRPr="004C241E" w:rsidRDefault="004C241E" w:rsidP="000C4904">
            <w:pPr>
              <w:spacing w:after="0"/>
              <w:jc w:val="both"/>
              <w:rPr>
                <w:bCs/>
                <w:iCs/>
              </w:rPr>
            </w:pPr>
            <w:r w:rsidRPr="004C241E">
              <w:rPr>
                <w:bCs/>
                <w:iCs/>
              </w:rPr>
              <w:t>4,427</w:t>
            </w:r>
          </w:p>
        </w:tc>
        <w:tc>
          <w:tcPr>
            <w:tcW w:w="992" w:type="dxa"/>
          </w:tcPr>
          <w:p w14:paraId="61C27B39" w14:textId="77777777" w:rsidR="004C241E" w:rsidRPr="004C241E" w:rsidRDefault="004C241E" w:rsidP="000C4904">
            <w:pPr>
              <w:spacing w:after="0"/>
              <w:jc w:val="both"/>
              <w:rPr>
                <w:bCs/>
                <w:iCs/>
              </w:rPr>
            </w:pPr>
            <w:r w:rsidRPr="004C241E">
              <w:rPr>
                <w:bCs/>
                <w:iCs/>
              </w:rPr>
              <w:t>4,820</w:t>
            </w:r>
          </w:p>
        </w:tc>
      </w:tr>
      <w:tr w:rsidR="004C241E" w:rsidRPr="004C241E" w14:paraId="39A6B0B1" w14:textId="77777777" w:rsidTr="00EE72B0">
        <w:tc>
          <w:tcPr>
            <w:tcW w:w="3828" w:type="dxa"/>
          </w:tcPr>
          <w:p w14:paraId="3B910467" w14:textId="77777777" w:rsidR="004C241E" w:rsidRPr="004C241E" w:rsidRDefault="004C241E" w:rsidP="000C4904">
            <w:pPr>
              <w:spacing w:after="0"/>
              <w:jc w:val="both"/>
              <w:rPr>
                <w:bCs/>
                <w:iCs/>
              </w:rPr>
            </w:pPr>
            <w:r w:rsidRPr="004C241E">
              <w:rPr>
                <w:bCs/>
                <w:iCs/>
              </w:rPr>
              <w:t>Belgium</w:t>
            </w:r>
          </w:p>
        </w:tc>
        <w:tc>
          <w:tcPr>
            <w:tcW w:w="1134" w:type="dxa"/>
          </w:tcPr>
          <w:p w14:paraId="4562A714" w14:textId="77777777" w:rsidR="004C241E" w:rsidRPr="004C241E" w:rsidRDefault="004C241E" w:rsidP="000C4904">
            <w:pPr>
              <w:spacing w:after="0"/>
              <w:jc w:val="both"/>
              <w:rPr>
                <w:bCs/>
                <w:iCs/>
              </w:rPr>
            </w:pPr>
            <w:r w:rsidRPr="004C241E">
              <w:rPr>
                <w:bCs/>
                <w:iCs/>
              </w:rPr>
              <w:t>1,715</w:t>
            </w:r>
          </w:p>
        </w:tc>
        <w:tc>
          <w:tcPr>
            <w:tcW w:w="1134" w:type="dxa"/>
          </w:tcPr>
          <w:p w14:paraId="74B084ED" w14:textId="77777777" w:rsidR="004C241E" w:rsidRPr="004C241E" w:rsidRDefault="004C241E" w:rsidP="000C4904">
            <w:pPr>
              <w:spacing w:after="0"/>
              <w:jc w:val="both"/>
              <w:rPr>
                <w:bCs/>
                <w:iCs/>
              </w:rPr>
            </w:pPr>
            <w:r w:rsidRPr="004C241E">
              <w:rPr>
                <w:bCs/>
                <w:iCs/>
              </w:rPr>
              <w:t>1,808</w:t>
            </w:r>
          </w:p>
        </w:tc>
        <w:tc>
          <w:tcPr>
            <w:tcW w:w="992" w:type="dxa"/>
          </w:tcPr>
          <w:p w14:paraId="32E8700F" w14:textId="77777777" w:rsidR="004C241E" w:rsidRPr="004C241E" w:rsidRDefault="004C241E" w:rsidP="000C4904">
            <w:pPr>
              <w:spacing w:after="0"/>
              <w:jc w:val="both"/>
              <w:rPr>
                <w:bCs/>
                <w:iCs/>
              </w:rPr>
            </w:pPr>
            <w:r w:rsidRPr="004C241E">
              <w:rPr>
                <w:bCs/>
                <w:iCs/>
              </w:rPr>
              <w:t>-</w:t>
            </w:r>
          </w:p>
        </w:tc>
        <w:tc>
          <w:tcPr>
            <w:tcW w:w="992" w:type="dxa"/>
          </w:tcPr>
          <w:p w14:paraId="1A1FC1F3" w14:textId="77777777" w:rsidR="004C241E" w:rsidRPr="004C241E" w:rsidRDefault="004C241E" w:rsidP="000C4904">
            <w:pPr>
              <w:spacing w:after="0"/>
              <w:jc w:val="both"/>
              <w:rPr>
                <w:bCs/>
                <w:iCs/>
              </w:rPr>
            </w:pPr>
            <w:r w:rsidRPr="004C241E">
              <w:rPr>
                <w:bCs/>
                <w:iCs/>
              </w:rPr>
              <w:t>3,999</w:t>
            </w:r>
          </w:p>
        </w:tc>
        <w:tc>
          <w:tcPr>
            <w:tcW w:w="992" w:type="dxa"/>
          </w:tcPr>
          <w:p w14:paraId="4F603A3A" w14:textId="77777777" w:rsidR="004C241E" w:rsidRPr="004C241E" w:rsidRDefault="004C241E" w:rsidP="000C4904">
            <w:pPr>
              <w:spacing w:after="0"/>
              <w:jc w:val="both"/>
              <w:rPr>
                <w:bCs/>
                <w:iCs/>
              </w:rPr>
            </w:pPr>
            <w:r w:rsidRPr="004C241E">
              <w:rPr>
                <w:bCs/>
                <w:iCs/>
              </w:rPr>
              <w:t>4,438</w:t>
            </w:r>
          </w:p>
        </w:tc>
      </w:tr>
      <w:tr w:rsidR="004C241E" w:rsidRPr="004C241E" w14:paraId="2CB706F6" w14:textId="77777777" w:rsidTr="00EE72B0">
        <w:tc>
          <w:tcPr>
            <w:tcW w:w="3828" w:type="dxa"/>
          </w:tcPr>
          <w:p w14:paraId="4AD5462D" w14:textId="77777777" w:rsidR="004C241E" w:rsidRPr="004C241E" w:rsidRDefault="004C241E" w:rsidP="000C4904">
            <w:pPr>
              <w:spacing w:after="0"/>
              <w:jc w:val="both"/>
              <w:rPr>
                <w:bCs/>
                <w:iCs/>
              </w:rPr>
            </w:pPr>
            <w:r w:rsidRPr="004C241E">
              <w:rPr>
                <w:bCs/>
                <w:iCs/>
              </w:rPr>
              <w:t>Russia</w:t>
            </w:r>
          </w:p>
        </w:tc>
        <w:tc>
          <w:tcPr>
            <w:tcW w:w="1134" w:type="dxa"/>
          </w:tcPr>
          <w:p w14:paraId="72F1F7F3" w14:textId="77777777" w:rsidR="004C241E" w:rsidRPr="004C241E" w:rsidRDefault="004C241E" w:rsidP="000C4904">
            <w:pPr>
              <w:spacing w:after="0"/>
              <w:jc w:val="both"/>
              <w:rPr>
                <w:bCs/>
                <w:iCs/>
              </w:rPr>
            </w:pPr>
            <w:r w:rsidRPr="004C241E">
              <w:rPr>
                <w:bCs/>
                <w:iCs/>
              </w:rPr>
              <w:t>-</w:t>
            </w:r>
          </w:p>
        </w:tc>
        <w:tc>
          <w:tcPr>
            <w:tcW w:w="1134" w:type="dxa"/>
          </w:tcPr>
          <w:p w14:paraId="47C209AE" w14:textId="77777777" w:rsidR="004C241E" w:rsidRPr="004C241E" w:rsidRDefault="004C241E" w:rsidP="000C4904">
            <w:pPr>
              <w:spacing w:after="0"/>
              <w:jc w:val="both"/>
              <w:rPr>
                <w:bCs/>
                <w:iCs/>
              </w:rPr>
            </w:pPr>
            <w:r w:rsidRPr="004C241E">
              <w:rPr>
                <w:bCs/>
                <w:iCs/>
              </w:rPr>
              <w:t>-</w:t>
            </w:r>
          </w:p>
        </w:tc>
        <w:tc>
          <w:tcPr>
            <w:tcW w:w="992" w:type="dxa"/>
          </w:tcPr>
          <w:p w14:paraId="79FA4155" w14:textId="77777777" w:rsidR="004C241E" w:rsidRPr="004C241E" w:rsidRDefault="004C241E" w:rsidP="000C4904">
            <w:pPr>
              <w:spacing w:after="0"/>
              <w:jc w:val="both"/>
              <w:rPr>
                <w:bCs/>
                <w:iCs/>
              </w:rPr>
            </w:pPr>
            <w:r w:rsidRPr="004C241E">
              <w:rPr>
                <w:bCs/>
                <w:iCs/>
              </w:rPr>
              <w:t>-</w:t>
            </w:r>
          </w:p>
        </w:tc>
        <w:tc>
          <w:tcPr>
            <w:tcW w:w="992" w:type="dxa"/>
          </w:tcPr>
          <w:p w14:paraId="10A95404" w14:textId="77777777" w:rsidR="004C241E" w:rsidRPr="004C241E" w:rsidRDefault="004C241E" w:rsidP="000C4904">
            <w:pPr>
              <w:spacing w:after="0"/>
              <w:jc w:val="both"/>
              <w:rPr>
                <w:bCs/>
                <w:iCs/>
              </w:rPr>
            </w:pPr>
            <w:r w:rsidRPr="004C241E">
              <w:rPr>
                <w:bCs/>
                <w:iCs/>
              </w:rPr>
              <w:t>1,063</w:t>
            </w:r>
          </w:p>
        </w:tc>
        <w:tc>
          <w:tcPr>
            <w:tcW w:w="992" w:type="dxa"/>
          </w:tcPr>
          <w:p w14:paraId="4B08D3ED" w14:textId="77777777" w:rsidR="004C241E" w:rsidRPr="004C241E" w:rsidRDefault="004C241E" w:rsidP="000C4904">
            <w:pPr>
              <w:spacing w:after="0"/>
              <w:jc w:val="both"/>
              <w:rPr>
                <w:bCs/>
                <w:iCs/>
              </w:rPr>
            </w:pPr>
            <w:r w:rsidRPr="004C241E">
              <w:rPr>
                <w:bCs/>
                <w:iCs/>
              </w:rPr>
              <w:t>1,375</w:t>
            </w:r>
          </w:p>
        </w:tc>
      </w:tr>
      <w:tr w:rsidR="004C241E" w:rsidRPr="004C241E" w14:paraId="5220E204" w14:textId="77777777" w:rsidTr="00EE72B0">
        <w:tc>
          <w:tcPr>
            <w:tcW w:w="3828" w:type="dxa"/>
          </w:tcPr>
          <w:p w14:paraId="0492D95F" w14:textId="77777777" w:rsidR="004C241E" w:rsidRPr="004C241E" w:rsidRDefault="004C241E" w:rsidP="000C4904">
            <w:pPr>
              <w:spacing w:after="0"/>
              <w:jc w:val="both"/>
              <w:rPr>
                <w:bCs/>
                <w:iCs/>
              </w:rPr>
            </w:pPr>
            <w:r w:rsidRPr="004C241E">
              <w:rPr>
                <w:bCs/>
                <w:iCs/>
              </w:rPr>
              <w:t>Turkey</w:t>
            </w:r>
          </w:p>
        </w:tc>
        <w:tc>
          <w:tcPr>
            <w:tcW w:w="1134" w:type="dxa"/>
          </w:tcPr>
          <w:p w14:paraId="10A9C85D" w14:textId="77777777" w:rsidR="004C241E" w:rsidRPr="004C241E" w:rsidRDefault="004C241E" w:rsidP="000C4904">
            <w:pPr>
              <w:spacing w:after="0"/>
              <w:jc w:val="both"/>
              <w:rPr>
                <w:bCs/>
                <w:iCs/>
              </w:rPr>
            </w:pPr>
            <w:r w:rsidRPr="004C241E">
              <w:rPr>
                <w:bCs/>
                <w:iCs/>
              </w:rPr>
              <w:t>-</w:t>
            </w:r>
          </w:p>
        </w:tc>
        <w:tc>
          <w:tcPr>
            <w:tcW w:w="1134" w:type="dxa"/>
          </w:tcPr>
          <w:p w14:paraId="5C7849C3" w14:textId="77777777" w:rsidR="004C241E" w:rsidRPr="004C241E" w:rsidRDefault="004C241E" w:rsidP="000C4904">
            <w:pPr>
              <w:spacing w:after="0"/>
              <w:jc w:val="both"/>
              <w:rPr>
                <w:bCs/>
                <w:iCs/>
              </w:rPr>
            </w:pPr>
            <w:r w:rsidRPr="004C241E">
              <w:rPr>
                <w:bCs/>
                <w:iCs/>
              </w:rPr>
              <w:t>-</w:t>
            </w:r>
          </w:p>
        </w:tc>
        <w:tc>
          <w:tcPr>
            <w:tcW w:w="992" w:type="dxa"/>
          </w:tcPr>
          <w:p w14:paraId="0DB29D9A" w14:textId="77777777" w:rsidR="004C241E" w:rsidRPr="004C241E" w:rsidRDefault="004C241E" w:rsidP="000C4904">
            <w:pPr>
              <w:spacing w:after="0"/>
              <w:jc w:val="both"/>
              <w:rPr>
                <w:bCs/>
                <w:iCs/>
              </w:rPr>
            </w:pPr>
            <w:r w:rsidRPr="004C241E">
              <w:rPr>
                <w:bCs/>
                <w:iCs/>
              </w:rPr>
              <w:t>-</w:t>
            </w:r>
          </w:p>
        </w:tc>
        <w:tc>
          <w:tcPr>
            <w:tcW w:w="992" w:type="dxa"/>
          </w:tcPr>
          <w:p w14:paraId="1854D5AB" w14:textId="77777777" w:rsidR="004C241E" w:rsidRPr="004C241E" w:rsidRDefault="004C241E" w:rsidP="000C4904">
            <w:pPr>
              <w:spacing w:after="0"/>
              <w:jc w:val="both"/>
              <w:rPr>
                <w:bCs/>
                <w:iCs/>
              </w:rPr>
            </w:pPr>
            <w:r w:rsidRPr="004C241E">
              <w:rPr>
                <w:bCs/>
                <w:iCs/>
              </w:rPr>
              <w:t>1,230</w:t>
            </w:r>
          </w:p>
        </w:tc>
        <w:tc>
          <w:tcPr>
            <w:tcW w:w="992" w:type="dxa"/>
          </w:tcPr>
          <w:p w14:paraId="0995C7DB" w14:textId="77777777" w:rsidR="004C241E" w:rsidRPr="004C241E" w:rsidRDefault="004C241E" w:rsidP="000C4904">
            <w:pPr>
              <w:spacing w:after="0"/>
              <w:jc w:val="both"/>
              <w:rPr>
                <w:bCs/>
                <w:iCs/>
              </w:rPr>
            </w:pPr>
            <w:r w:rsidRPr="004C241E">
              <w:rPr>
                <w:bCs/>
                <w:iCs/>
              </w:rPr>
              <w:t>2,447</w:t>
            </w:r>
          </w:p>
        </w:tc>
      </w:tr>
      <w:tr w:rsidR="004C241E" w:rsidRPr="004C241E" w14:paraId="0B0BE26F" w14:textId="77777777" w:rsidTr="00EE72B0">
        <w:tc>
          <w:tcPr>
            <w:tcW w:w="3828" w:type="dxa"/>
          </w:tcPr>
          <w:p w14:paraId="528B9BE7" w14:textId="77777777" w:rsidR="004C241E" w:rsidRPr="004C241E" w:rsidRDefault="004C241E" w:rsidP="000C4904">
            <w:pPr>
              <w:spacing w:after="0"/>
              <w:jc w:val="both"/>
              <w:rPr>
                <w:bCs/>
                <w:iCs/>
              </w:rPr>
            </w:pPr>
            <w:r w:rsidRPr="004C241E">
              <w:rPr>
                <w:bCs/>
                <w:iCs/>
              </w:rPr>
              <w:t>Spain</w:t>
            </w:r>
          </w:p>
        </w:tc>
        <w:tc>
          <w:tcPr>
            <w:tcW w:w="1134" w:type="dxa"/>
          </w:tcPr>
          <w:p w14:paraId="50E8CEB3" w14:textId="77777777" w:rsidR="004C241E" w:rsidRPr="004C241E" w:rsidRDefault="004C241E" w:rsidP="000C4904">
            <w:pPr>
              <w:spacing w:after="0"/>
              <w:jc w:val="both"/>
              <w:rPr>
                <w:bCs/>
                <w:iCs/>
              </w:rPr>
            </w:pPr>
            <w:r w:rsidRPr="004C241E">
              <w:rPr>
                <w:bCs/>
                <w:iCs/>
              </w:rPr>
              <w:t>-</w:t>
            </w:r>
          </w:p>
        </w:tc>
        <w:tc>
          <w:tcPr>
            <w:tcW w:w="1134" w:type="dxa"/>
          </w:tcPr>
          <w:p w14:paraId="0E4E8471" w14:textId="77777777" w:rsidR="004C241E" w:rsidRPr="004C241E" w:rsidRDefault="004C241E" w:rsidP="000C4904">
            <w:pPr>
              <w:spacing w:after="0"/>
              <w:jc w:val="both"/>
              <w:rPr>
                <w:bCs/>
                <w:iCs/>
              </w:rPr>
            </w:pPr>
            <w:r w:rsidRPr="004C241E">
              <w:rPr>
                <w:bCs/>
                <w:iCs/>
              </w:rPr>
              <w:t>-</w:t>
            </w:r>
          </w:p>
        </w:tc>
        <w:tc>
          <w:tcPr>
            <w:tcW w:w="992" w:type="dxa"/>
          </w:tcPr>
          <w:p w14:paraId="753BAD9A" w14:textId="77777777" w:rsidR="004C241E" w:rsidRPr="004C241E" w:rsidRDefault="004C241E" w:rsidP="000C4904">
            <w:pPr>
              <w:spacing w:after="0"/>
              <w:jc w:val="both"/>
              <w:rPr>
                <w:bCs/>
                <w:iCs/>
              </w:rPr>
            </w:pPr>
            <w:r w:rsidRPr="004C241E">
              <w:rPr>
                <w:bCs/>
                <w:iCs/>
              </w:rPr>
              <w:t>-</w:t>
            </w:r>
          </w:p>
        </w:tc>
        <w:tc>
          <w:tcPr>
            <w:tcW w:w="992" w:type="dxa"/>
          </w:tcPr>
          <w:p w14:paraId="0D7FE2E3" w14:textId="77777777" w:rsidR="004C241E" w:rsidRPr="004C241E" w:rsidRDefault="004C241E" w:rsidP="000C4904">
            <w:pPr>
              <w:spacing w:after="0"/>
              <w:jc w:val="both"/>
              <w:rPr>
                <w:bCs/>
                <w:iCs/>
              </w:rPr>
            </w:pPr>
            <w:r w:rsidRPr="004C241E">
              <w:rPr>
                <w:bCs/>
                <w:iCs/>
              </w:rPr>
              <w:t>1,622</w:t>
            </w:r>
          </w:p>
        </w:tc>
        <w:tc>
          <w:tcPr>
            <w:tcW w:w="992" w:type="dxa"/>
          </w:tcPr>
          <w:p w14:paraId="7E2FCE57" w14:textId="77777777" w:rsidR="004C241E" w:rsidRPr="004C241E" w:rsidRDefault="004C241E" w:rsidP="000C4904">
            <w:pPr>
              <w:spacing w:after="0"/>
              <w:jc w:val="both"/>
              <w:rPr>
                <w:bCs/>
                <w:iCs/>
              </w:rPr>
            </w:pPr>
            <w:r w:rsidRPr="004C241E">
              <w:rPr>
                <w:bCs/>
                <w:iCs/>
              </w:rPr>
              <w:t>2,156</w:t>
            </w:r>
          </w:p>
        </w:tc>
      </w:tr>
      <w:tr w:rsidR="004C241E" w:rsidRPr="004C241E" w14:paraId="33C88F28" w14:textId="77777777" w:rsidTr="00EE72B0">
        <w:tc>
          <w:tcPr>
            <w:tcW w:w="3828" w:type="dxa"/>
          </w:tcPr>
          <w:p w14:paraId="61FA757E" w14:textId="77777777" w:rsidR="004C241E" w:rsidRPr="004C241E" w:rsidRDefault="004C241E" w:rsidP="000C4904">
            <w:pPr>
              <w:spacing w:after="0"/>
              <w:jc w:val="both"/>
              <w:rPr>
                <w:bCs/>
                <w:iCs/>
              </w:rPr>
            </w:pPr>
            <w:r w:rsidRPr="004C241E">
              <w:rPr>
                <w:bCs/>
                <w:iCs/>
              </w:rPr>
              <w:t>Other European countries</w:t>
            </w:r>
          </w:p>
        </w:tc>
        <w:tc>
          <w:tcPr>
            <w:tcW w:w="1134" w:type="dxa"/>
          </w:tcPr>
          <w:p w14:paraId="607A5350" w14:textId="77777777" w:rsidR="004C241E" w:rsidRPr="004C241E" w:rsidRDefault="004C241E" w:rsidP="000C4904">
            <w:pPr>
              <w:spacing w:after="0"/>
              <w:jc w:val="both"/>
              <w:rPr>
                <w:bCs/>
                <w:iCs/>
              </w:rPr>
            </w:pPr>
            <w:r w:rsidRPr="004C241E">
              <w:rPr>
                <w:bCs/>
                <w:iCs/>
              </w:rPr>
              <w:t>9,348</w:t>
            </w:r>
          </w:p>
        </w:tc>
        <w:tc>
          <w:tcPr>
            <w:tcW w:w="1134" w:type="dxa"/>
          </w:tcPr>
          <w:p w14:paraId="4FDB1D85" w14:textId="77777777" w:rsidR="004C241E" w:rsidRPr="004C241E" w:rsidRDefault="004C241E" w:rsidP="000C4904">
            <w:pPr>
              <w:spacing w:after="0"/>
              <w:jc w:val="both"/>
              <w:rPr>
                <w:bCs/>
                <w:iCs/>
              </w:rPr>
            </w:pPr>
            <w:r w:rsidRPr="004C241E">
              <w:rPr>
                <w:bCs/>
                <w:iCs/>
              </w:rPr>
              <w:t>11,189</w:t>
            </w:r>
          </w:p>
        </w:tc>
        <w:tc>
          <w:tcPr>
            <w:tcW w:w="992" w:type="dxa"/>
          </w:tcPr>
          <w:p w14:paraId="24086204" w14:textId="77777777" w:rsidR="004C241E" w:rsidRPr="004C241E" w:rsidRDefault="004C241E" w:rsidP="000C4904">
            <w:pPr>
              <w:spacing w:after="0"/>
              <w:jc w:val="both"/>
              <w:rPr>
                <w:bCs/>
                <w:iCs/>
              </w:rPr>
            </w:pPr>
            <w:r w:rsidRPr="004C241E">
              <w:rPr>
                <w:bCs/>
                <w:iCs/>
              </w:rPr>
              <w:t>17,647</w:t>
            </w:r>
          </w:p>
        </w:tc>
        <w:tc>
          <w:tcPr>
            <w:tcW w:w="992" w:type="dxa"/>
          </w:tcPr>
          <w:p w14:paraId="70A5001A" w14:textId="77777777" w:rsidR="004C241E" w:rsidRPr="004C241E" w:rsidRDefault="004C241E" w:rsidP="000C4904">
            <w:pPr>
              <w:spacing w:after="0"/>
              <w:jc w:val="both"/>
              <w:rPr>
                <w:bCs/>
                <w:iCs/>
              </w:rPr>
            </w:pPr>
            <w:r w:rsidRPr="004C241E">
              <w:rPr>
                <w:bCs/>
                <w:iCs/>
              </w:rPr>
              <w:t>11,839</w:t>
            </w:r>
          </w:p>
        </w:tc>
        <w:tc>
          <w:tcPr>
            <w:tcW w:w="992" w:type="dxa"/>
          </w:tcPr>
          <w:p w14:paraId="0501DEAF" w14:textId="77777777" w:rsidR="004C241E" w:rsidRPr="004C241E" w:rsidRDefault="004C241E" w:rsidP="000C4904">
            <w:pPr>
              <w:spacing w:after="0"/>
              <w:jc w:val="both"/>
              <w:rPr>
                <w:bCs/>
                <w:iCs/>
              </w:rPr>
            </w:pPr>
            <w:r w:rsidRPr="004C241E">
              <w:rPr>
                <w:bCs/>
                <w:iCs/>
              </w:rPr>
              <w:t>12,492</w:t>
            </w:r>
          </w:p>
        </w:tc>
      </w:tr>
      <w:tr w:rsidR="004C241E" w:rsidRPr="004C241E" w14:paraId="5B162078" w14:textId="77777777" w:rsidTr="00EE72B0">
        <w:tc>
          <w:tcPr>
            <w:tcW w:w="3828" w:type="dxa"/>
          </w:tcPr>
          <w:p w14:paraId="3028B21F" w14:textId="77777777" w:rsidR="004C241E" w:rsidRPr="004C241E" w:rsidRDefault="004C241E" w:rsidP="000C4904">
            <w:pPr>
              <w:spacing w:after="0"/>
              <w:jc w:val="both"/>
              <w:rPr>
                <w:b/>
                <w:bCs/>
                <w:iCs/>
              </w:rPr>
            </w:pPr>
            <w:r w:rsidRPr="004C241E">
              <w:rPr>
                <w:b/>
                <w:bCs/>
                <w:iCs/>
              </w:rPr>
              <w:t>Subtotal</w:t>
            </w:r>
          </w:p>
        </w:tc>
        <w:tc>
          <w:tcPr>
            <w:tcW w:w="1134" w:type="dxa"/>
          </w:tcPr>
          <w:p w14:paraId="244618C5" w14:textId="77777777" w:rsidR="004C241E" w:rsidRPr="004C241E" w:rsidRDefault="004C241E" w:rsidP="000C4904">
            <w:pPr>
              <w:spacing w:after="0"/>
              <w:jc w:val="both"/>
              <w:rPr>
                <w:b/>
                <w:bCs/>
                <w:iCs/>
              </w:rPr>
            </w:pPr>
            <w:r w:rsidRPr="004C241E">
              <w:rPr>
                <w:b/>
                <w:bCs/>
                <w:iCs/>
              </w:rPr>
              <w:t>89,038</w:t>
            </w:r>
          </w:p>
        </w:tc>
        <w:tc>
          <w:tcPr>
            <w:tcW w:w="1134" w:type="dxa"/>
          </w:tcPr>
          <w:p w14:paraId="3030F850" w14:textId="77777777" w:rsidR="004C241E" w:rsidRPr="004C241E" w:rsidRDefault="004C241E" w:rsidP="000C4904">
            <w:pPr>
              <w:spacing w:after="0"/>
              <w:jc w:val="both"/>
              <w:rPr>
                <w:b/>
                <w:bCs/>
                <w:iCs/>
              </w:rPr>
            </w:pPr>
            <w:r w:rsidRPr="004C241E">
              <w:rPr>
                <w:b/>
                <w:bCs/>
                <w:iCs/>
              </w:rPr>
              <w:t>96,914</w:t>
            </w:r>
          </w:p>
        </w:tc>
        <w:tc>
          <w:tcPr>
            <w:tcW w:w="992" w:type="dxa"/>
          </w:tcPr>
          <w:p w14:paraId="61B2D81F" w14:textId="77777777" w:rsidR="004C241E" w:rsidRPr="004C241E" w:rsidRDefault="004C241E" w:rsidP="000C4904">
            <w:pPr>
              <w:spacing w:after="0"/>
              <w:jc w:val="both"/>
              <w:rPr>
                <w:b/>
                <w:bCs/>
                <w:iCs/>
              </w:rPr>
            </w:pPr>
            <w:r w:rsidRPr="004C241E">
              <w:rPr>
                <w:b/>
                <w:bCs/>
                <w:iCs/>
              </w:rPr>
              <w:t>93,617</w:t>
            </w:r>
          </w:p>
        </w:tc>
        <w:tc>
          <w:tcPr>
            <w:tcW w:w="992" w:type="dxa"/>
          </w:tcPr>
          <w:p w14:paraId="251A0CE8" w14:textId="77777777" w:rsidR="004C241E" w:rsidRPr="004C241E" w:rsidRDefault="004C241E" w:rsidP="000C4904">
            <w:pPr>
              <w:spacing w:after="0"/>
              <w:jc w:val="both"/>
              <w:rPr>
                <w:b/>
                <w:bCs/>
                <w:iCs/>
              </w:rPr>
            </w:pPr>
            <w:r w:rsidRPr="004C241E">
              <w:rPr>
                <w:b/>
                <w:bCs/>
                <w:iCs/>
              </w:rPr>
              <w:t>125,054</w:t>
            </w:r>
          </w:p>
        </w:tc>
        <w:tc>
          <w:tcPr>
            <w:tcW w:w="992" w:type="dxa"/>
          </w:tcPr>
          <w:p w14:paraId="736DEC7B" w14:textId="77777777" w:rsidR="004C241E" w:rsidRPr="004C241E" w:rsidRDefault="004C241E" w:rsidP="000C4904">
            <w:pPr>
              <w:spacing w:after="0"/>
              <w:jc w:val="both"/>
              <w:rPr>
                <w:b/>
                <w:bCs/>
                <w:iCs/>
              </w:rPr>
            </w:pPr>
            <w:r w:rsidRPr="004C241E">
              <w:rPr>
                <w:b/>
                <w:bCs/>
                <w:iCs/>
              </w:rPr>
              <w:t>118,803</w:t>
            </w:r>
          </w:p>
        </w:tc>
      </w:tr>
      <w:tr w:rsidR="004C241E" w:rsidRPr="004C241E" w14:paraId="4607514D" w14:textId="77777777" w:rsidTr="00EE72B0">
        <w:tc>
          <w:tcPr>
            <w:tcW w:w="9072" w:type="dxa"/>
            <w:gridSpan w:val="6"/>
          </w:tcPr>
          <w:p w14:paraId="7AE88A1C" w14:textId="77777777" w:rsidR="004C241E" w:rsidRPr="004C241E" w:rsidRDefault="004C241E" w:rsidP="000C4904">
            <w:pPr>
              <w:spacing w:after="0"/>
              <w:jc w:val="both"/>
              <w:rPr>
                <w:bCs/>
                <w:iCs/>
              </w:rPr>
            </w:pPr>
            <w:r w:rsidRPr="004C241E">
              <w:rPr>
                <w:b/>
                <w:bCs/>
                <w:iCs/>
              </w:rPr>
              <w:t>Asia</w:t>
            </w:r>
          </w:p>
        </w:tc>
      </w:tr>
      <w:tr w:rsidR="004C241E" w:rsidRPr="004C241E" w14:paraId="5C3D679D" w14:textId="77777777" w:rsidTr="00EE72B0">
        <w:tc>
          <w:tcPr>
            <w:tcW w:w="3828" w:type="dxa"/>
          </w:tcPr>
          <w:p w14:paraId="21C6DE00" w14:textId="77777777" w:rsidR="004C241E" w:rsidRPr="004C241E" w:rsidRDefault="004C241E" w:rsidP="000C4904">
            <w:pPr>
              <w:spacing w:after="0"/>
              <w:jc w:val="both"/>
              <w:rPr>
                <w:bCs/>
                <w:iCs/>
              </w:rPr>
            </w:pPr>
            <w:r w:rsidRPr="004C241E">
              <w:rPr>
                <w:bCs/>
                <w:iCs/>
              </w:rPr>
              <w:t>Japan</w:t>
            </w:r>
          </w:p>
        </w:tc>
        <w:tc>
          <w:tcPr>
            <w:tcW w:w="1134" w:type="dxa"/>
          </w:tcPr>
          <w:p w14:paraId="653F7679" w14:textId="77777777" w:rsidR="004C241E" w:rsidRPr="004C241E" w:rsidRDefault="004C241E" w:rsidP="000C4904">
            <w:pPr>
              <w:spacing w:after="0"/>
              <w:jc w:val="both"/>
              <w:rPr>
                <w:bCs/>
                <w:iCs/>
              </w:rPr>
            </w:pPr>
            <w:r w:rsidRPr="004C241E">
              <w:rPr>
                <w:bCs/>
                <w:iCs/>
              </w:rPr>
              <w:t>727</w:t>
            </w:r>
          </w:p>
        </w:tc>
        <w:tc>
          <w:tcPr>
            <w:tcW w:w="1134" w:type="dxa"/>
          </w:tcPr>
          <w:p w14:paraId="4EB0DCF1" w14:textId="77777777" w:rsidR="004C241E" w:rsidRPr="004C241E" w:rsidRDefault="004C241E" w:rsidP="000C4904">
            <w:pPr>
              <w:spacing w:after="0"/>
              <w:jc w:val="both"/>
              <w:rPr>
                <w:bCs/>
                <w:iCs/>
              </w:rPr>
            </w:pPr>
            <w:r w:rsidRPr="004C241E">
              <w:rPr>
                <w:bCs/>
                <w:iCs/>
              </w:rPr>
              <w:t>799</w:t>
            </w:r>
          </w:p>
        </w:tc>
        <w:tc>
          <w:tcPr>
            <w:tcW w:w="992" w:type="dxa"/>
          </w:tcPr>
          <w:p w14:paraId="7218F359" w14:textId="77777777" w:rsidR="004C241E" w:rsidRPr="004C241E" w:rsidRDefault="004C241E" w:rsidP="000C4904">
            <w:pPr>
              <w:spacing w:after="0"/>
              <w:jc w:val="both"/>
              <w:rPr>
                <w:bCs/>
                <w:iCs/>
              </w:rPr>
            </w:pPr>
            <w:r w:rsidRPr="004C241E">
              <w:rPr>
                <w:bCs/>
                <w:iCs/>
              </w:rPr>
              <w:t>718</w:t>
            </w:r>
          </w:p>
        </w:tc>
        <w:tc>
          <w:tcPr>
            <w:tcW w:w="992" w:type="dxa"/>
          </w:tcPr>
          <w:p w14:paraId="423C8974" w14:textId="77777777" w:rsidR="004C241E" w:rsidRPr="004C241E" w:rsidRDefault="004C241E" w:rsidP="000C4904">
            <w:pPr>
              <w:spacing w:after="0"/>
              <w:jc w:val="both"/>
              <w:rPr>
                <w:bCs/>
                <w:iCs/>
              </w:rPr>
            </w:pPr>
            <w:r w:rsidRPr="004C241E">
              <w:rPr>
                <w:bCs/>
                <w:iCs/>
              </w:rPr>
              <w:t>1,137</w:t>
            </w:r>
          </w:p>
        </w:tc>
        <w:tc>
          <w:tcPr>
            <w:tcW w:w="992" w:type="dxa"/>
          </w:tcPr>
          <w:p w14:paraId="2772052D" w14:textId="77777777" w:rsidR="004C241E" w:rsidRPr="004C241E" w:rsidRDefault="004C241E" w:rsidP="000C4904">
            <w:pPr>
              <w:spacing w:after="0"/>
              <w:jc w:val="both"/>
              <w:rPr>
                <w:bCs/>
                <w:iCs/>
              </w:rPr>
            </w:pPr>
            <w:r w:rsidRPr="004C241E">
              <w:rPr>
                <w:bCs/>
                <w:iCs/>
              </w:rPr>
              <w:t>1,645</w:t>
            </w:r>
          </w:p>
        </w:tc>
      </w:tr>
      <w:tr w:rsidR="004C241E" w:rsidRPr="004C241E" w14:paraId="0172BF2A" w14:textId="77777777" w:rsidTr="00EE72B0">
        <w:tc>
          <w:tcPr>
            <w:tcW w:w="3828" w:type="dxa"/>
          </w:tcPr>
          <w:p w14:paraId="3ABCCAD3" w14:textId="77777777" w:rsidR="004C241E" w:rsidRPr="004C241E" w:rsidRDefault="004C241E" w:rsidP="000C4904">
            <w:pPr>
              <w:spacing w:after="0"/>
              <w:jc w:val="both"/>
              <w:rPr>
                <w:bCs/>
                <w:iCs/>
              </w:rPr>
            </w:pPr>
            <w:r w:rsidRPr="004C241E">
              <w:rPr>
                <w:bCs/>
                <w:iCs/>
              </w:rPr>
              <w:t>China</w:t>
            </w:r>
          </w:p>
        </w:tc>
        <w:tc>
          <w:tcPr>
            <w:tcW w:w="1134" w:type="dxa"/>
          </w:tcPr>
          <w:p w14:paraId="77BDE3DB" w14:textId="77777777" w:rsidR="004C241E" w:rsidRPr="004C241E" w:rsidRDefault="004C241E" w:rsidP="000C4904">
            <w:pPr>
              <w:spacing w:after="0"/>
              <w:jc w:val="both"/>
              <w:rPr>
                <w:bCs/>
                <w:iCs/>
              </w:rPr>
            </w:pPr>
            <w:r w:rsidRPr="004C241E">
              <w:rPr>
                <w:bCs/>
                <w:iCs/>
              </w:rPr>
              <w:t>-</w:t>
            </w:r>
          </w:p>
        </w:tc>
        <w:tc>
          <w:tcPr>
            <w:tcW w:w="1134" w:type="dxa"/>
          </w:tcPr>
          <w:p w14:paraId="4ADB3547" w14:textId="77777777" w:rsidR="004C241E" w:rsidRPr="004C241E" w:rsidRDefault="004C241E" w:rsidP="000C4904">
            <w:pPr>
              <w:spacing w:after="0"/>
              <w:jc w:val="both"/>
              <w:rPr>
                <w:bCs/>
                <w:iCs/>
              </w:rPr>
            </w:pPr>
            <w:r w:rsidRPr="004C241E">
              <w:rPr>
                <w:bCs/>
                <w:iCs/>
              </w:rPr>
              <w:t>-</w:t>
            </w:r>
          </w:p>
        </w:tc>
        <w:tc>
          <w:tcPr>
            <w:tcW w:w="992" w:type="dxa"/>
          </w:tcPr>
          <w:p w14:paraId="5697D436" w14:textId="77777777" w:rsidR="004C241E" w:rsidRPr="004C241E" w:rsidRDefault="004C241E" w:rsidP="000C4904">
            <w:pPr>
              <w:spacing w:after="0"/>
              <w:jc w:val="both"/>
              <w:rPr>
                <w:bCs/>
                <w:iCs/>
              </w:rPr>
            </w:pPr>
            <w:r w:rsidRPr="004C241E">
              <w:rPr>
                <w:bCs/>
                <w:iCs/>
              </w:rPr>
              <w:t>-</w:t>
            </w:r>
          </w:p>
        </w:tc>
        <w:tc>
          <w:tcPr>
            <w:tcW w:w="992" w:type="dxa"/>
          </w:tcPr>
          <w:p w14:paraId="19B4F948" w14:textId="77777777" w:rsidR="004C241E" w:rsidRPr="004C241E" w:rsidRDefault="004C241E" w:rsidP="000C4904">
            <w:pPr>
              <w:spacing w:after="0"/>
              <w:jc w:val="both"/>
              <w:rPr>
                <w:bCs/>
                <w:iCs/>
              </w:rPr>
            </w:pPr>
            <w:r w:rsidRPr="004C241E">
              <w:rPr>
                <w:bCs/>
                <w:iCs/>
              </w:rPr>
              <w:t>1,698</w:t>
            </w:r>
          </w:p>
        </w:tc>
        <w:tc>
          <w:tcPr>
            <w:tcW w:w="992" w:type="dxa"/>
          </w:tcPr>
          <w:p w14:paraId="4ECBF494" w14:textId="77777777" w:rsidR="004C241E" w:rsidRPr="004C241E" w:rsidRDefault="004C241E" w:rsidP="000C4904">
            <w:pPr>
              <w:spacing w:after="0"/>
              <w:jc w:val="both"/>
              <w:rPr>
                <w:bCs/>
                <w:iCs/>
              </w:rPr>
            </w:pPr>
            <w:r w:rsidRPr="004C241E">
              <w:rPr>
                <w:bCs/>
                <w:iCs/>
              </w:rPr>
              <w:t>1,912</w:t>
            </w:r>
          </w:p>
        </w:tc>
      </w:tr>
      <w:tr w:rsidR="004C241E" w:rsidRPr="004C241E" w14:paraId="7C3DD5FF" w14:textId="77777777" w:rsidTr="00EE72B0">
        <w:tc>
          <w:tcPr>
            <w:tcW w:w="3828" w:type="dxa"/>
          </w:tcPr>
          <w:p w14:paraId="2A1C693A" w14:textId="77777777" w:rsidR="004C241E" w:rsidRPr="004C241E" w:rsidRDefault="004C241E" w:rsidP="000C4904">
            <w:pPr>
              <w:spacing w:after="0"/>
              <w:jc w:val="both"/>
              <w:rPr>
                <w:bCs/>
                <w:iCs/>
              </w:rPr>
            </w:pPr>
            <w:r w:rsidRPr="004C241E">
              <w:rPr>
                <w:bCs/>
                <w:iCs/>
              </w:rPr>
              <w:t>Other Asia countries</w:t>
            </w:r>
          </w:p>
        </w:tc>
        <w:tc>
          <w:tcPr>
            <w:tcW w:w="1134" w:type="dxa"/>
          </w:tcPr>
          <w:p w14:paraId="1EFDAE0A" w14:textId="77777777" w:rsidR="004C241E" w:rsidRPr="004C241E" w:rsidRDefault="004C241E" w:rsidP="000C4904">
            <w:pPr>
              <w:spacing w:after="0"/>
              <w:jc w:val="both"/>
              <w:rPr>
                <w:bCs/>
                <w:iCs/>
              </w:rPr>
            </w:pPr>
            <w:r w:rsidRPr="004C241E">
              <w:rPr>
                <w:bCs/>
                <w:iCs/>
              </w:rPr>
              <w:t>6,326</w:t>
            </w:r>
          </w:p>
        </w:tc>
        <w:tc>
          <w:tcPr>
            <w:tcW w:w="1134" w:type="dxa"/>
          </w:tcPr>
          <w:p w14:paraId="050A7E0E" w14:textId="77777777" w:rsidR="004C241E" w:rsidRPr="004C241E" w:rsidRDefault="004C241E" w:rsidP="000C4904">
            <w:pPr>
              <w:spacing w:after="0"/>
              <w:jc w:val="both"/>
              <w:rPr>
                <w:bCs/>
                <w:iCs/>
              </w:rPr>
            </w:pPr>
            <w:r w:rsidRPr="004C241E">
              <w:rPr>
                <w:bCs/>
                <w:iCs/>
              </w:rPr>
              <w:t>5,477</w:t>
            </w:r>
          </w:p>
        </w:tc>
        <w:tc>
          <w:tcPr>
            <w:tcW w:w="992" w:type="dxa"/>
          </w:tcPr>
          <w:p w14:paraId="7E9294B2" w14:textId="77777777" w:rsidR="004C241E" w:rsidRPr="004C241E" w:rsidRDefault="004C241E" w:rsidP="000C4904">
            <w:pPr>
              <w:spacing w:after="0"/>
              <w:jc w:val="both"/>
              <w:rPr>
                <w:bCs/>
                <w:iCs/>
              </w:rPr>
            </w:pPr>
            <w:r w:rsidRPr="004C241E">
              <w:rPr>
                <w:bCs/>
                <w:iCs/>
              </w:rPr>
              <w:t>5,708</w:t>
            </w:r>
          </w:p>
        </w:tc>
        <w:tc>
          <w:tcPr>
            <w:tcW w:w="992" w:type="dxa"/>
          </w:tcPr>
          <w:p w14:paraId="585F5C4C" w14:textId="77777777" w:rsidR="004C241E" w:rsidRPr="004C241E" w:rsidRDefault="004C241E" w:rsidP="000C4904">
            <w:pPr>
              <w:spacing w:after="0"/>
              <w:jc w:val="both"/>
              <w:rPr>
                <w:bCs/>
                <w:iCs/>
              </w:rPr>
            </w:pPr>
            <w:r w:rsidRPr="004C241E">
              <w:rPr>
                <w:bCs/>
                <w:iCs/>
              </w:rPr>
              <w:t>7,428</w:t>
            </w:r>
          </w:p>
        </w:tc>
        <w:tc>
          <w:tcPr>
            <w:tcW w:w="992" w:type="dxa"/>
          </w:tcPr>
          <w:p w14:paraId="5D64B9EE" w14:textId="77777777" w:rsidR="004C241E" w:rsidRPr="004C241E" w:rsidRDefault="004C241E" w:rsidP="000C4904">
            <w:pPr>
              <w:spacing w:after="0"/>
              <w:jc w:val="both"/>
              <w:rPr>
                <w:bCs/>
                <w:iCs/>
              </w:rPr>
            </w:pPr>
            <w:r w:rsidRPr="004C241E">
              <w:rPr>
                <w:bCs/>
                <w:iCs/>
              </w:rPr>
              <w:t>7,872</w:t>
            </w:r>
          </w:p>
        </w:tc>
      </w:tr>
      <w:tr w:rsidR="004C241E" w:rsidRPr="004C241E" w14:paraId="2E29F3B3" w14:textId="77777777" w:rsidTr="00EE72B0">
        <w:tc>
          <w:tcPr>
            <w:tcW w:w="3828" w:type="dxa"/>
          </w:tcPr>
          <w:p w14:paraId="6B477F1C" w14:textId="77777777" w:rsidR="004C241E" w:rsidRPr="004C241E" w:rsidRDefault="004C241E" w:rsidP="000C4904">
            <w:pPr>
              <w:spacing w:after="0"/>
              <w:jc w:val="both"/>
              <w:rPr>
                <w:b/>
                <w:bCs/>
                <w:iCs/>
              </w:rPr>
            </w:pPr>
            <w:r w:rsidRPr="004C241E">
              <w:rPr>
                <w:b/>
                <w:bCs/>
                <w:iCs/>
              </w:rPr>
              <w:t>Subtotal</w:t>
            </w:r>
          </w:p>
        </w:tc>
        <w:tc>
          <w:tcPr>
            <w:tcW w:w="1134" w:type="dxa"/>
          </w:tcPr>
          <w:p w14:paraId="30E44F88" w14:textId="77777777" w:rsidR="004C241E" w:rsidRPr="004C241E" w:rsidRDefault="004C241E" w:rsidP="000C4904">
            <w:pPr>
              <w:spacing w:after="0"/>
              <w:jc w:val="both"/>
              <w:rPr>
                <w:b/>
                <w:bCs/>
                <w:iCs/>
              </w:rPr>
            </w:pPr>
            <w:r w:rsidRPr="004C241E">
              <w:rPr>
                <w:b/>
                <w:bCs/>
                <w:iCs/>
              </w:rPr>
              <w:t>7,053</w:t>
            </w:r>
          </w:p>
        </w:tc>
        <w:tc>
          <w:tcPr>
            <w:tcW w:w="1134" w:type="dxa"/>
          </w:tcPr>
          <w:p w14:paraId="41CBDFB6" w14:textId="77777777" w:rsidR="004C241E" w:rsidRPr="004C241E" w:rsidRDefault="004C241E" w:rsidP="000C4904">
            <w:pPr>
              <w:spacing w:after="0"/>
              <w:jc w:val="both"/>
              <w:rPr>
                <w:b/>
                <w:bCs/>
                <w:iCs/>
              </w:rPr>
            </w:pPr>
            <w:r w:rsidRPr="004C241E">
              <w:rPr>
                <w:b/>
                <w:bCs/>
                <w:iCs/>
              </w:rPr>
              <w:t>6,276</w:t>
            </w:r>
          </w:p>
        </w:tc>
        <w:tc>
          <w:tcPr>
            <w:tcW w:w="992" w:type="dxa"/>
          </w:tcPr>
          <w:p w14:paraId="455211A6" w14:textId="77777777" w:rsidR="004C241E" w:rsidRPr="004C241E" w:rsidRDefault="004C241E" w:rsidP="000C4904">
            <w:pPr>
              <w:spacing w:after="0"/>
              <w:jc w:val="both"/>
              <w:rPr>
                <w:b/>
                <w:bCs/>
                <w:iCs/>
              </w:rPr>
            </w:pPr>
            <w:r w:rsidRPr="004C241E">
              <w:rPr>
                <w:b/>
                <w:bCs/>
                <w:iCs/>
              </w:rPr>
              <w:t>6,426</w:t>
            </w:r>
          </w:p>
        </w:tc>
        <w:tc>
          <w:tcPr>
            <w:tcW w:w="992" w:type="dxa"/>
          </w:tcPr>
          <w:p w14:paraId="787BE08C" w14:textId="77777777" w:rsidR="004C241E" w:rsidRPr="004C241E" w:rsidRDefault="004C241E" w:rsidP="000C4904">
            <w:pPr>
              <w:spacing w:after="0"/>
              <w:jc w:val="both"/>
              <w:rPr>
                <w:b/>
                <w:bCs/>
                <w:iCs/>
              </w:rPr>
            </w:pPr>
            <w:r w:rsidRPr="004C241E">
              <w:rPr>
                <w:b/>
                <w:bCs/>
                <w:iCs/>
              </w:rPr>
              <w:t>10,263</w:t>
            </w:r>
          </w:p>
        </w:tc>
        <w:tc>
          <w:tcPr>
            <w:tcW w:w="992" w:type="dxa"/>
          </w:tcPr>
          <w:p w14:paraId="4362537E" w14:textId="77777777" w:rsidR="004C241E" w:rsidRPr="004C241E" w:rsidRDefault="004C241E" w:rsidP="000C4904">
            <w:pPr>
              <w:spacing w:after="0"/>
              <w:jc w:val="both"/>
              <w:rPr>
                <w:b/>
                <w:bCs/>
                <w:iCs/>
              </w:rPr>
            </w:pPr>
            <w:r w:rsidRPr="004C241E">
              <w:rPr>
                <w:b/>
                <w:bCs/>
                <w:iCs/>
              </w:rPr>
              <w:t>11,429</w:t>
            </w:r>
          </w:p>
        </w:tc>
      </w:tr>
      <w:tr w:rsidR="004C241E" w:rsidRPr="004C241E" w14:paraId="5BDEB237" w14:textId="77777777" w:rsidTr="00EE72B0">
        <w:tc>
          <w:tcPr>
            <w:tcW w:w="9072" w:type="dxa"/>
            <w:gridSpan w:val="6"/>
          </w:tcPr>
          <w:p w14:paraId="1A76D539" w14:textId="77777777" w:rsidR="004C241E" w:rsidRPr="004C241E" w:rsidRDefault="004C241E" w:rsidP="000C4904">
            <w:pPr>
              <w:spacing w:after="0"/>
              <w:jc w:val="both"/>
              <w:rPr>
                <w:bCs/>
                <w:iCs/>
              </w:rPr>
            </w:pPr>
            <w:r w:rsidRPr="004C241E">
              <w:rPr>
                <w:b/>
                <w:bCs/>
                <w:iCs/>
              </w:rPr>
              <w:t>Africa</w:t>
            </w:r>
          </w:p>
        </w:tc>
      </w:tr>
      <w:tr w:rsidR="004C241E" w:rsidRPr="004C241E" w14:paraId="34F8F023" w14:textId="77777777" w:rsidTr="00EE72B0">
        <w:tc>
          <w:tcPr>
            <w:tcW w:w="3828" w:type="dxa"/>
          </w:tcPr>
          <w:p w14:paraId="0967BEE7" w14:textId="77777777" w:rsidR="004C241E" w:rsidRPr="004C241E" w:rsidRDefault="004C241E" w:rsidP="000C4904">
            <w:pPr>
              <w:spacing w:after="0"/>
              <w:jc w:val="both"/>
              <w:rPr>
                <w:bCs/>
                <w:iCs/>
              </w:rPr>
            </w:pPr>
            <w:r w:rsidRPr="004C241E">
              <w:rPr>
                <w:bCs/>
                <w:iCs/>
              </w:rPr>
              <w:t>Kenya</w:t>
            </w:r>
          </w:p>
        </w:tc>
        <w:tc>
          <w:tcPr>
            <w:tcW w:w="1134" w:type="dxa"/>
          </w:tcPr>
          <w:p w14:paraId="6C134C01" w14:textId="77777777" w:rsidR="004C241E" w:rsidRPr="004C241E" w:rsidRDefault="004C241E" w:rsidP="000C4904">
            <w:pPr>
              <w:spacing w:after="0"/>
              <w:jc w:val="both"/>
              <w:rPr>
                <w:bCs/>
                <w:iCs/>
              </w:rPr>
            </w:pPr>
            <w:r w:rsidRPr="004C241E">
              <w:rPr>
                <w:bCs/>
                <w:iCs/>
              </w:rPr>
              <w:t>4,722</w:t>
            </w:r>
          </w:p>
        </w:tc>
        <w:tc>
          <w:tcPr>
            <w:tcW w:w="1134" w:type="dxa"/>
          </w:tcPr>
          <w:p w14:paraId="3B57A305" w14:textId="77777777" w:rsidR="004C241E" w:rsidRPr="004C241E" w:rsidRDefault="004C241E" w:rsidP="000C4904">
            <w:pPr>
              <w:spacing w:after="0"/>
              <w:jc w:val="both"/>
              <w:rPr>
                <w:bCs/>
                <w:iCs/>
              </w:rPr>
            </w:pPr>
            <w:r w:rsidRPr="004C241E">
              <w:rPr>
                <w:bCs/>
                <w:iCs/>
              </w:rPr>
              <w:t>4,414</w:t>
            </w:r>
          </w:p>
        </w:tc>
        <w:tc>
          <w:tcPr>
            <w:tcW w:w="992" w:type="dxa"/>
          </w:tcPr>
          <w:p w14:paraId="2C15DCF2" w14:textId="77777777" w:rsidR="004C241E" w:rsidRPr="004C241E" w:rsidRDefault="004C241E" w:rsidP="000C4904">
            <w:pPr>
              <w:spacing w:after="0"/>
              <w:jc w:val="both"/>
              <w:rPr>
                <w:bCs/>
                <w:iCs/>
              </w:rPr>
            </w:pPr>
            <w:r w:rsidRPr="004C241E">
              <w:rPr>
                <w:bCs/>
                <w:iCs/>
              </w:rPr>
              <w:t>5,054</w:t>
            </w:r>
          </w:p>
        </w:tc>
        <w:tc>
          <w:tcPr>
            <w:tcW w:w="992" w:type="dxa"/>
          </w:tcPr>
          <w:p w14:paraId="5DC9F97E" w14:textId="77777777" w:rsidR="004C241E" w:rsidRPr="004C241E" w:rsidRDefault="004C241E" w:rsidP="000C4904">
            <w:pPr>
              <w:spacing w:after="0"/>
              <w:jc w:val="both"/>
              <w:rPr>
                <w:bCs/>
                <w:iCs/>
              </w:rPr>
            </w:pPr>
            <w:r w:rsidRPr="004C241E">
              <w:rPr>
                <w:bCs/>
                <w:iCs/>
              </w:rPr>
              <w:t>6,077</w:t>
            </w:r>
          </w:p>
        </w:tc>
        <w:tc>
          <w:tcPr>
            <w:tcW w:w="992" w:type="dxa"/>
          </w:tcPr>
          <w:p w14:paraId="28753EDA" w14:textId="77777777" w:rsidR="004C241E" w:rsidRPr="004C241E" w:rsidRDefault="004C241E" w:rsidP="000C4904">
            <w:pPr>
              <w:spacing w:after="0"/>
              <w:jc w:val="both"/>
              <w:rPr>
                <w:bCs/>
                <w:iCs/>
              </w:rPr>
            </w:pPr>
            <w:r w:rsidRPr="004C241E">
              <w:rPr>
                <w:bCs/>
                <w:iCs/>
              </w:rPr>
              <w:t>6,148</w:t>
            </w:r>
          </w:p>
        </w:tc>
      </w:tr>
      <w:tr w:rsidR="004C241E" w:rsidRPr="004C241E" w14:paraId="3F4A5CC0" w14:textId="77777777" w:rsidTr="00EE72B0">
        <w:tc>
          <w:tcPr>
            <w:tcW w:w="3828" w:type="dxa"/>
          </w:tcPr>
          <w:p w14:paraId="4D21385E" w14:textId="77777777" w:rsidR="004C241E" w:rsidRPr="004C241E" w:rsidRDefault="004C241E" w:rsidP="000C4904">
            <w:pPr>
              <w:spacing w:after="0"/>
              <w:jc w:val="both"/>
              <w:rPr>
                <w:bCs/>
                <w:iCs/>
              </w:rPr>
            </w:pPr>
            <w:r w:rsidRPr="004C241E">
              <w:rPr>
                <w:bCs/>
                <w:iCs/>
              </w:rPr>
              <w:t>South Africa</w:t>
            </w:r>
          </w:p>
        </w:tc>
        <w:tc>
          <w:tcPr>
            <w:tcW w:w="1134" w:type="dxa"/>
          </w:tcPr>
          <w:p w14:paraId="0E7C5D32" w14:textId="77777777" w:rsidR="004C241E" w:rsidRPr="004C241E" w:rsidRDefault="004C241E" w:rsidP="000C4904">
            <w:pPr>
              <w:spacing w:after="0"/>
              <w:jc w:val="both"/>
              <w:rPr>
                <w:bCs/>
                <w:iCs/>
              </w:rPr>
            </w:pPr>
            <w:r w:rsidRPr="004C241E">
              <w:rPr>
                <w:bCs/>
                <w:iCs/>
              </w:rPr>
              <w:t>8,746</w:t>
            </w:r>
          </w:p>
        </w:tc>
        <w:tc>
          <w:tcPr>
            <w:tcW w:w="1134" w:type="dxa"/>
          </w:tcPr>
          <w:p w14:paraId="541001FB" w14:textId="77777777" w:rsidR="004C241E" w:rsidRPr="004C241E" w:rsidRDefault="004C241E" w:rsidP="000C4904">
            <w:pPr>
              <w:spacing w:after="0"/>
              <w:jc w:val="both"/>
              <w:rPr>
                <w:bCs/>
                <w:iCs/>
              </w:rPr>
            </w:pPr>
            <w:r w:rsidRPr="004C241E">
              <w:rPr>
                <w:bCs/>
                <w:iCs/>
              </w:rPr>
              <w:t>9,575</w:t>
            </w:r>
          </w:p>
        </w:tc>
        <w:tc>
          <w:tcPr>
            <w:tcW w:w="992" w:type="dxa"/>
          </w:tcPr>
          <w:p w14:paraId="0528EA94" w14:textId="77777777" w:rsidR="004C241E" w:rsidRPr="004C241E" w:rsidRDefault="004C241E" w:rsidP="000C4904">
            <w:pPr>
              <w:spacing w:after="0"/>
              <w:jc w:val="both"/>
              <w:rPr>
                <w:bCs/>
                <w:iCs/>
              </w:rPr>
            </w:pPr>
            <w:r w:rsidRPr="004C241E">
              <w:rPr>
                <w:bCs/>
                <w:iCs/>
              </w:rPr>
              <w:t>9,410</w:t>
            </w:r>
          </w:p>
        </w:tc>
        <w:tc>
          <w:tcPr>
            <w:tcW w:w="992" w:type="dxa"/>
          </w:tcPr>
          <w:p w14:paraId="0DBBF4EE" w14:textId="77777777" w:rsidR="004C241E" w:rsidRPr="004C241E" w:rsidRDefault="004C241E" w:rsidP="000C4904">
            <w:pPr>
              <w:spacing w:after="0"/>
              <w:jc w:val="both"/>
              <w:rPr>
                <w:bCs/>
                <w:iCs/>
              </w:rPr>
            </w:pPr>
            <w:r w:rsidRPr="004C241E">
              <w:rPr>
                <w:bCs/>
                <w:iCs/>
              </w:rPr>
              <w:t>12,290</w:t>
            </w:r>
          </w:p>
        </w:tc>
        <w:tc>
          <w:tcPr>
            <w:tcW w:w="992" w:type="dxa"/>
          </w:tcPr>
          <w:p w14:paraId="7EAFF4AC" w14:textId="77777777" w:rsidR="004C241E" w:rsidRPr="004C241E" w:rsidRDefault="004C241E" w:rsidP="000C4904">
            <w:pPr>
              <w:spacing w:after="0"/>
              <w:jc w:val="both"/>
              <w:rPr>
                <w:bCs/>
                <w:iCs/>
              </w:rPr>
            </w:pPr>
            <w:r w:rsidRPr="004C241E">
              <w:rPr>
                <w:bCs/>
                <w:iCs/>
              </w:rPr>
              <w:t>11,145</w:t>
            </w:r>
          </w:p>
        </w:tc>
      </w:tr>
      <w:tr w:rsidR="004C241E" w:rsidRPr="004C241E" w14:paraId="58352E15" w14:textId="77777777" w:rsidTr="00EE72B0">
        <w:tc>
          <w:tcPr>
            <w:tcW w:w="3828" w:type="dxa"/>
          </w:tcPr>
          <w:p w14:paraId="22D50BBE" w14:textId="77777777" w:rsidR="004C241E" w:rsidRPr="004C241E" w:rsidRDefault="004C241E" w:rsidP="000C4904">
            <w:pPr>
              <w:spacing w:after="0"/>
              <w:jc w:val="both"/>
              <w:rPr>
                <w:bCs/>
                <w:iCs/>
              </w:rPr>
            </w:pPr>
            <w:r w:rsidRPr="004C241E">
              <w:rPr>
                <w:bCs/>
                <w:iCs/>
              </w:rPr>
              <w:t>Other African countries</w:t>
            </w:r>
          </w:p>
        </w:tc>
        <w:tc>
          <w:tcPr>
            <w:tcW w:w="1134" w:type="dxa"/>
          </w:tcPr>
          <w:p w14:paraId="62303144" w14:textId="77777777" w:rsidR="004C241E" w:rsidRPr="004C241E" w:rsidRDefault="004C241E" w:rsidP="000C4904">
            <w:pPr>
              <w:spacing w:after="0"/>
              <w:jc w:val="both"/>
              <w:rPr>
                <w:bCs/>
                <w:iCs/>
              </w:rPr>
            </w:pPr>
            <w:r w:rsidRPr="004C241E">
              <w:rPr>
                <w:bCs/>
                <w:iCs/>
              </w:rPr>
              <w:t>3,744</w:t>
            </w:r>
          </w:p>
        </w:tc>
        <w:tc>
          <w:tcPr>
            <w:tcW w:w="1134" w:type="dxa"/>
          </w:tcPr>
          <w:p w14:paraId="6DDEF536" w14:textId="77777777" w:rsidR="004C241E" w:rsidRPr="004C241E" w:rsidRDefault="004C241E" w:rsidP="000C4904">
            <w:pPr>
              <w:spacing w:after="0"/>
              <w:jc w:val="both"/>
              <w:rPr>
                <w:bCs/>
                <w:iCs/>
              </w:rPr>
            </w:pPr>
            <w:r w:rsidRPr="004C241E">
              <w:rPr>
                <w:bCs/>
                <w:iCs/>
              </w:rPr>
              <w:t>3,406</w:t>
            </w:r>
          </w:p>
        </w:tc>
        <w:tc>
          <w:tcPr>
            <w:tcW w:w="992" w:type="dxa"/>
          </w:tcPr>
          <w:p w14:paraId="1D720DF5" w14:textId="77777777" w:rsidR="004C241E" w:rsidRPr="004C241E" w:rsidRDefault="004C241E" w:rsidP="000C4904">
            <w:pPr>
              <w:spacing w:after="0"/>
              <w:jc w:val="both"/>
              <w:rPr>
                <w:bCs/>
                <w:iCs/>
              </w:rPr>
            </w:pPr>
            <w:r w:rsidRPr="004C241E">
              <w:rPr>
                <w:bCs/>
                <w:iCs/>
              </w:rPr>
              <w:t>3,015</w:t>
            </w:r>
          </w:p>
        </w:tc>
        <w:tc>
          <w:tcPr>
            <w:tcW w:w="992" w:type="dxa"/>
          </w:tcPr>
          <w:p w14:paraId="3B8E34DD" w14:textId="77777777" w:rsidR="004C241E" w:rsidRPr="004C241E" w:rsidRDefault="004C241E" w:rsidP="000C4904">
            <w:pPr>
              <w:spacing w:after="0"/>
              <w:jc w:val="both"/>
              <w:rPr>
                <w:bCs/>
                <w:iCs/>
              </w:rPr>
            </w:pPr>
            <w:r w:rsidRPr="004C241E">
              <w:rPr>
                <w:bCs/>
                <w:iCs/>
              </w:rPr>
              <w:t>4,366</w:t>
            </w:r>
          </w:p>
        </w:tc>
        <w:tc>
          <w:tcPr>
            <w:tcW w:w="992" w:type="dxa"/>
          </w:tcPr>
          <w:p w14:paraId="598ED95A" w14:textId="77777777" w:rsidR="004C241E" w:rsidRPr="004C241E" w:rsidRDefault="004C241E" w:rsidP="000C4904">
            <w:pPr>
              <w:spacing w:after="0"/>
              <w:jc w:val="both"/>
              <w:rPr>
                <w:bCs/>
                <w:iCs/>
              </w:rPr>
            </w:pPr>
            <w:r w:rsidRPr="004C241E">
              <w:rPr>
                <w:bCs/>
                <w:iCs/>
              </w:rPr>
              <w:t>5,605</w:t>
            </w:r>
          </w:p>
        </w:tc>
      </w:tr>
      <w:tr w:rsidR="004C241E" w:rsidRPr="004C241E" w14:paraId="2C50FE08" w14:textId="77777777" w:rsidTr="00EE72B0">
        <w:tc>
          <w:tcPr>
            <w:tcW w:w="3828" w:type="dxa"/>
          </w:tcPr>
          <w:p w14:paraId="0B35B40C" w14:textId="77777777" w:rsidR="004C241E" w:rsidRPr="004C241E" w:rsidRDefault="004C241E" w:rsidP="000C4904">
            <w:pPr>
              <w:spacing w:after="0"/>
              <w:jc w:val="both"/>
              <w:rPr>
                <w:b/>
                <w:bCs/>
                <w:iCs/>
              </w:rPr>
            </w:pPr>
            <w:r w:rsidRPr="004C241E">
              <w:rPr>
                <w:b/>
                <w:bCs/>
                <w:iCs/>
              </w:rPr>
              <w:t>Subtotal</w:t>
            </w:r>
          </w:p>
        </w:tc>
        <w:tc>
          <w:tcPr>
            <w:tcW w:w="1134" w:type="dxa"/>
          </w:tcPr>
          <w:p w14:paraId="2648F0BA" w14:textId="77777777" w:rsidR="004C241E" w:rsidRPr="004C241E" w:rsidRDefault="004C241E" w:rsidP="000C4904">
            <w:pPr>
              <w:spacing w:after="0"/>
              <w:jc w:val="both"/>
              <w:rPr>
                <w:b/>
                <w:bCs/>
                <w:iCs/>
              </w:rPr>
            </w:pPr>
            <w:r w:rsidRPr="004C241E">
              <w:rPr>
                <w:b/>
                <w:bCs/>
                <w:iCs/>
              </w:rPr>
              <w:t>17,212</w:t>
            </w:r>
          </w:p>
        </w:tc>
        <w:tc>
          <w:tcPr>
            <w:tcW w:w="1134" w:type="dxa"/>
          </w:tcPr>
          <w:p w14:paraId="5747C42B" w14:textId="77777777" w:rsidR="004C241E" w:rsidRPr="004C241E" w:rsidRDefault="004C241E" w:rsidP="000C4904">
            <w:pPr>
              <w:spacing w:after="0"/>
              <w:jc w:val="both"/>
              <w:rPr>
                <w:b/>
                <w:bCs/>
                <w:iCs/>
              </w:rPr>
            </w:pPr>
            <w:r w:rsidRPr="004C241E">
              <w:rPr>
                <w:b/>
                <w:bCs/>
                <w:iCs/>
              </w:rPr>
              <w:t>17,395</w:t>
            </w:r>
          </w:p>
        </w:tc>
        <w:tc>
          <w:tcPr>
            <w:tcW w:w="992" w:type="dxa"/>
          </w:tcPr>
          <w:p w14:paraId="773D9317" w14:textId="77777777" w:rsidR="004C241E" w:rsidRPr="004C241E" w:rsidRDefault="004C241E" w:rsidP="000C4904">
            <w:pPr>
              <w:spacing w:after="0"/>
              <w:jc w:val="both"/>
              <w:rPr>
                <w:b/>
                <w:bCs/>
                <w:iCs/>
              </w:rPr>
            </w:pPr>
            <w:r w:rsidRPr="004C241E">
              <w:rPr>
                <w:b/>
                <w:bCs/>
                <w:iCs/>
              </w:rPr>
              <w:t>17,497</w:t>
            </w:r>
          </w:p>
        </w:tc>
        <w:tc>
          <w:tcPr>
            <w:tcW w:w="992" w:type="dxa"/>
          </w:tcPr>
          <w:p w14:paraId="1040C1A9" w14:textId="77777777" w:rsidR="004C241E" w:rsidRPr="004C241E" w:rsidRDefault="004C241E" w:rsidP="000C4904">
            <w:pPr>
              <w:spacing w:after="0"/>
              <w:jc w:val="both"/>
              <w:rPr>
                <w:b/>
                <w:bCs/>
                <w:iCs/>
              </w:rPr>
            </w:pPr>
            <w:r w:rsidRPr="004C241E">
              <w:rPr>
                <w:b/>
                <w:bCs/>
                <w:iCs/>
              </w:rPr>
              <w:t>22,733</w:t>
            </w:r>
          </w:p>
        </w:tc>
        <w:tc>
          <w:tcPr>
            <w:tcW w:w="992" w:type="dxa"/>
          </w:tcPr>
          <w:p w14:paraId="1F521DE1" w14:textId="77777777" w:rsidR="004C241E" w:rsidRPr="004C241E" w:rsidRDefault="004C241E" w:rsidP="000C4904">
            <w:pPr>
              <w:spacing w:after="0"/>
              <w:jc w:val="both"/>
              <w:rPr>
                <w:b/>
                <w:bCs/>
                <w:iCs/>
              </w:rPr>
            </w:pPr>
            <w:r w:rsidRPr="004C241E">
              <w:rPr>
                <w:b/>
                <w:bCs/>
                <w:iCs/>
              </w:rPr>
              <w:t>22,898</w:t>
            </w:r>
          </w:p>
        </w:tc>
      </w:tr>
      <w:tr w:rsidR="004C241E" w:rsidRPr="004C241E" w14:paraId="1BC216BD" w14:textId="77777777" w:rsidTr="00EE72B0">
        <w:tc>
          <w:tcPr>
            <w:tcW w:w="9072" w:type="dxa"/>
            <w:gridSpan w:val="6"/>
          </w:tcPr>
          <w:p w14:paraId="3A2E42B6" w14:textId="77777777" w:rsidR="004C241E" w:rsidRPr="004C241E" w:rsidRDefault="004C241E" w:rsidP="000C4904">
            <w:pPr>
              <w:spacing w:after="0"/>
              <w:jc w:val="both"/>
              <w:rPr>
                <w:bCs/>
                <w:iCs/>
              </w:rPr>
            </w:pPr>
            <w:r w:rsidRPr="004C241E">
              <w:rPr>
                <w:b/>
                <w:bCs/>
                <w:iCs/>
              </w:rPr>
              <w:t>America</w:t>
            </w:r>
          </w:p>
        </w:tc>
      </w:tr>
      <w:tr w:rsidR="004C241E" w:rsidRPr="004C241E" w14:paraId="30016C6C" w14:textId="77777777" w:rsidTr="00EE72B0">
        <w:tc>
          <w:tcPr>
            <w:tcW w:w="3828" w:type="dxa"/>
          </w:tcPr>
          <w:p w14:paraId="7FEF033C" w14:textId="77777777" w:rsidR="004C241E" w:rsidRPr="004C241E" w:rsidRDefault="004C241E" w:rsidP="000C4904">
            <w:pPr>
              <w:spacing w:after="0"/>
              <w:jc w:val="both"/>
              <w:rPr>
                <w:bCs/>
                <w:iCs/>
              </w:rPr>
            </w:pPr>
            <w:r w:rsidRPr="004C241E">
              <w:rPr>
                <w:bCs/>
                <w:iCs/>
              </w:rPr>
              <w:t>United States and Canada</w:t>
            </w:r>
          </w:p>
        </w:tc>
        <w:tc>
          <w:tcPr>
            <w:tcW w:w="1134" w:type="dxa"/>
          </w:tcPr>
          <w:p w14:paraId="0F5C05F1" w14:textId="77777777" w:rsidR="004C241E" w:rsidRPr="004C241E" w:rsidRDefault="004C241E" w:rsidP="000C4904">
            <w:pPr>
              <w:spacing w:after="0"/>
              <w:jc w:val="both"/>
              <w:rPr>
                <w:bCs/>
                <w:iCs/>
              </w:rPr>
            </w:pPr>
            <w:r w:rsidRPr="004C241E">
              <w:rPr>
                <w:bCs/>
                <w:iCs/>
              </w:rPr>
              <w:t>10,100</w:t>
            </w:r>
          </w:p>
        </w:tc>
        <w:tc>
          <w:tcPr>
            <w:tcW w:w="1134" w:type="dxa"/>
          </w:tcPr>
          <w:p w14:paraId="585CACD1" w14:textId="77777777" w:rsidR="004C241E" w:rsidRPr="004C241E" w:rsidRDefault="004C241E" w:rsidP="000C4904">
            <w:pPr>
              <w:spacing w:after="0"/>
              <w:jc w:val="both"/>
              <w:rPr>
                <w:bCs/>
                <w:iCs/>
              </w:rPr>
            </w:pPr>
            <w:r w:rsidRPr="004C241E">
              <w:rPr>
                <w:bCs/>
                <w:iCs/>
              </w:rPr>
              <w:t>9,540</w:t>
            </w:r>
          </w:p>
        </w:tc>
        <w:tc>
          <w:tcPr>
            <w:tcW w:w="992" w:type="dxa"/>
          </w:tcPr>
          <w:p w14:paraId="765EA597" w14:textId="77777777" w:rsidR="004C241E" w:rsidRPr="004C241E" w:rsidRDefault="004C241E" w:rsidP="000C4904">
            <w:pPr>
              <w:spacing w:after="0"/>
              <w:jc w:val="both"/>
              <w:rPr>
                <w:bCs/>
                <w:iCs/>
              </w:rPr>
            </w:pPr>
            <w:r w:rsidRPr="004C241E">
              <w:rPr>
                <w:bCs/>
                <w:iCs/>
              </w:rPr>
              <w:t>9,436</w:t>
            </w:r>
          </w:p>
        </w:tc>
        <w:tc>
          <w:tcPr>
            <w:tcW w:w="992" w:type="dxa"/>
          </w:tcPr>
          <w:p w14:paraId="28037FA1" w14:textId="77777777" w:rsidR="004C241E" w:rsidRPr="004C241E" w:rsidRDefault="004C241E" w:rsidP="000C4904">
            <w:pPr>
              <w:spacing w:after="0"/>
              <w:jc w:val="both"/>
              <w:rPr>
                <w:bCs/>
                <w:iCs/>
              </w:rPr>
            </w:pPr>
            <w:r w:rsidRPr="004C241E">
              <w:rPr>
                <w:bCs/>
                <w:iCs/>
              </w:rPr>
              <w:t>10,752</w:t>
            </w:r>
          </w:p>
        </w:tc>
        <w:tc>
          <w:tcPr>
            <w:tcW w:w="992" w:type="dxa"/>
          </w:tcPr>
          <w:p w14:paraId="2943FB03" w14:textId="77777777" w:rsidR="004C241E" w:rsidRPr="004C241E" w:rsidRDefault="004C241E" w:rsidP="000C4904">
            <w:pPr>
              <w:spacing w:after="0"/>
              <w:jc w:val="both"/>
              <w:rPr>
                <w:bCs/>
                <w:iCs/>
              </w:rPr>
            </w:pPr>
            <w:r w:rsidRPr="004C241E">
              <w:rPr>
                <w:bCs/>
                <w:iCs/>
              </w:rPr>
              <w:t>9,709</w:t>
            </w:r>
          </w:p>
        </w:tc>
      </w:tr>
      <w:tr w:rsidR="004C241E" w:rsidRPr="004C241E" w14:paraId="22A0F6D9" w14:textId="77777777" w:rsidTr="00EE72B0">
        <w:tc>
          <w:tcPr>
            <w:tcW w:w="3828" w:type="dxa"/>
          </w:tcPr>
          <w:p w14:paraId="41A925E7" w14:textId="77777777" w:rsidR="004C241E" w:rsidRPr="004C241E" w:rsidRDefault="004C241E" w:rsidP="000C4904">
            <w:pPr>
              <w:spacing w:after="0"/>
              <w:jc w:val="both"/>
              <w:rPr>
                <w:bCs/>
                <w:iCs/>
              </w:rPr>
            </w:pPr>
            <w:r w:rsidRPr="004C241E">
              <w:rPr>
                <w:bCs/>
                <w:iCs/>
              </w:rPr>
              <w:t>Other American countries</w:t>
            </w:r>
          </w:p>
        </w:tc>
        <w:tc>
          <w:tcPr>
            <w:tcW w:w="1134" w:type="dxa"/>
          </w:tcPr>
          <w:p w14:paraId="111FF160" w14:textId="77777777" w:rsidR="004C241E" w:rsidRPr="004C241E" w:rsidRDefault="004C241E" w:rsidP="000C4904">
            <w:pPr>
              <w:spacing w:after="0"/>
              <w:jc w:val="both"/>
              <w:rPr>
                <w:bCs/>
                <w:iCs/>
              </w:rPr>
            </w:pPr>
            <w:r w:rsidRPr="004C241E">
              <w:rPr>
                <w:bCs/>
                <w:iCs/>
              </w:rPr>
              <w:t>590</w:t>
            </w:r>
          </w:p>
        </w:tc>
        <w:tc>
          <w:tcPr>
            <w:tcW w:w="1134" w:type="dxa"/>
          </w:tcPr>
          <w:p w14:paraId="117BBD47" w14:textId="77777777" w:rsidR="004C241E" w:rsidRPr="004C241E" w:rsidRDefault="004C241E" w:rsidP="000C4904">
            <w:pPr>
              <w:spacing w:after="0"/>
              <w:jc w:val="both"/>
              <w:rPr>
                <w:bCs/>
                <w:iCs/>
              </w:rPr>
            </w:pPr>
            <w:r w:rsidRPr="004C241E">
              <w:rPr>
                <w:bCs/>
                <w:iCs/>
              </w:rPr>
              <w:t>931</w:t>
            </w:r>
          </w:p>
        </w:tc>
        <w:tc>
          <w:tcPr>
            <w:tcW w:w="992" w:type="dxa"/>
          </w:tcPr>
          <w:p w14:paraId="5319189F" w14:textId="77777777" w:rsidR="004C241E" w:rsidRPr="004C241E" w:rsidRDefault="004C241E" w:rsidP="000C4904">
            <w:pPr>
              <w:spacing w:after="0"/>
              <w:jc w:val="both"/>
              <w:rPr>
                <w:bCs/>
                <w:iCs/>
              </w:rPr>
            </w:pPr>
            <w:r w:rsidRPr="004C241E">
              <w:rPr>
                <w:bCs/>
                <w:iCs/>
              </w:rPr>
              <w:t>1,309</w:t>
            </w:r>
          </w:p>
        </w:tc>
        <w:tc>
          <w:tcPr>
            <w:tcW w:w="992" w:type="dxa"/>
          </w:tcPr>
          <w:p w14:paraId="04D25EB6" w14:textId="77777777" w:rsidR="004C241E" w:rsidRPr="004C241E" w:rsidRDefault="004C241E" w:rsidP="000C4904">
            <w:pPr>
              <w:spacing w:after="0"/>
              <w:jc w:val="both"/>
              <w:rPr>
                <w:bCs/>
                <w:iCs/>
              </w:rPr>
            </w:pPr>
            <w:r w:rsidRPr="004C241E">
              <w:rPr>
                <w:bCs/>
                <w:iCs/>
              </w:rPr>
              <w:t>1,566</w:t>
            </w:r>
          </w:p>
        </w:tc>
        <w:tc>
          <w:tcPr>
            <w:tcW w:w="992" w:type="dxa"/>
          </w:tcPr>
          <w:p w14:paraId="15882285" w14:textId="77777777" w:rsidR="004C241E" w:rsidRPr="004C241E" w:rsidRDefault="004C241E" w:rsidP="000C4904">
            <w:pPr>
              <w:spacing w:after="0"/>
              <w:jc w:val="both"/>
              <w:rPr>
                <w:bCs/>
                <w:iCs/>
              </w:rPr>
            </w:pPr>
            <w:r w:rsidRPr="004C241E">
              <w:rPr>
                <w:bCs/>
                <w:iCs/>
              </w:rPr>
              <w:t>2,157</w:t>
            </w:r>
          </w:p>
        </w:tc>
      </w:tr>
      <w:tr w:rsidR="004C241E" w:rsidRPr="004C241E" w14:paraId="5B944F06" w14:textId="77777777" w:rsidTr="00EE72B0">
        <w:tc>
          <w:tcPr>
            <w:tcW w:w="3828" w:type="dxa"/>
          </w:tcPr>
          <w:p w14:paraId="142AB4F5" w14:textId="77777777" w:rsidR="004C241E" w:rsidRPr="004C241E" w:rsidRDefault="004C241E" w:rsidP="000C4904">
            <w:pPr>
              <w:spacing w:after="0"/>
              <w:jc w:val="both"/>
              <w:rPr>
                <w:b/>
                <w:bCs/>
                <w:iCs/>
              </w:rPr>
            </w:pPr>
            <w:r w:rsidRPr="004C241E">
              <w:rPr>
                <w:b/>
                <w:bCs/>
                <w:iCs/>
              </w:rPr>
              <w:t>Subtotal</w:t>
            </w:r>
          </w:p>
        </w:tc>
        <w:tc>
          <w:tcPr>
            <w:tcW w:w="1134" w:type="dxa"/>
          </w:tcPr>
          <w:p w14:paraId="456CD17A" w14:textId="77777777" w:rsidR="004C241E" w:rsidRPr="004C241E" w:rsidRDefault="004C241E" w:rsidP="000C4904">
            <w:pPr>
              <w:spacing w:after="0"/>
              <w:jc w:val="both"/>
              <w:rPr>
                <w:b/>
                <w:bCs/>
                <w:iCs/>
              </w:rPr>
            </w:pPr>
            <w:r w:rsidRPr="004C241E">
              <w:rPr>
                <w:b/>
                <w:bCs/>
                <w:iCs/>
              </w:rPr>
              <w:t>10,690</w:t>
            </w:r>
          </w:p>
        </w:tc>
        <w:tc>
          <w:tcPr>
            <w:tcW w:w="1134" w:type="dxa"/>
          </w:tcPr>
          <w:p w14:paraId="7AAD112E" w14:textId="77777777" w:rsidR="004C241E" w:rsidRPr="004C241E" w:rsidRDefault="004C241E" w:rsidP="000C4904">
            <w:pPr>
              <w:spacing w:after="0"/>
              <w:jc w:val="both"/>
              <w:rPr>
                <w:b/>
                <w:bCs/>
                <w:iCs/>
              </w:rPr>
            </w:pPr>
            <w:r w:rsidRPr="004C241E">
              <w:rPr>
                <w:b/>
                <w:bCs/>
                <w:iCs/>
              </w:rPr>
              <w:t>10,471</w:t>
            </w:r>
          </w:p>
        </w:tc>
        <w:tc>
          <w:tcPr>
            <w:tcW w:w="992" w:type="dxa"/>
          </w:tcPr>
          <w:p w14:paraId="5C790613" w14:textId="77777777" w:rsidR="004C241E" w:rsidRPr="004C241E" w:rsidRDefault="004C241E" w:rsidP="000C4904">
            <w:pPr>
              <w:spacing w:after="0"/>
              <w:jc w:val="both"/>
              <w:rPr>
                <w:b/>
                <w:bCs/>
                <w:iCs/>
              </w:rPr>
            </w:pPr>
            <w:r w:rsidRPr="004C241E">
              <w:rPr>
                <w:b/>
                <w:bCs/>
                <w:iCs/>
              </w:rPr>
              <w:t>10,745</w:t>
            </w:r>
          </w:p>
        </w:tc>
        <w:tc>
          <w:tcPr>
            <w:tcW w:w="992" w:type="dxa"/>
          </w:tcPr>
          <w:p w14:paraId="29EAE431" w14:textId="77777777" w:rsidR="004C241E" w:rsidRPr="004C241E" w:rsidRDefault="004C241E" w:rsidP="000C4904">
            <w:pPr>
              <w:spacing w:after="0"/>
              <w:jc w:val="both"/>
              <w:rPr>
                <w:b/>
                <w:bCs/>
                <w:iCs/>
              </w:rPr>
            </w:pPr>
            <w:r w:rsidRPr="004C241E">
              <w:rPr>
                <w:b/>
                <w:bCs/>
                <w:iCs/>
              </w:rPr>
              <w:t>12,318</w:t>
            </w:r>
          </w:p>
        </w:tc>
        <w:tc>
          <w:tcPr>
            <w:tcW w:w="992" w:type="dxa"/>
          </w:tcPr>
          <w:p w14:paraId="3340E4BF" w14:textId="77777777" w:rsidR="004C241E" w:rsidRPr="004C241E" w:rsidRDefault="004C241E" w:rsidP="000C4904">
            <w:pPr>
              <w:spacing w:after="0"/>
              <w:jc w:val="both"/>
              <w:rPr>
                <w:b/>
                <w:bCs/>
                <w:iCs/>
              </w:rPr>
            </w:pPr>
            <w:r w:rsidRPr="004C241E">
              <w:rPr>
                <w:b/>
                <w:bCs/>
                <w:iCs/>
              </w:rPr>
              <w:t>11,866</w:t>
            </w:r>
          </w:p>
        </w:tc>
      </w:tr>
      <w:tr w:rsidR="004C241E" w:rsidRPr="004C241E" w14:paraId="5128EECA" w14:textId="77777777" w:rsidTr="00EE72B0">
        <w:tc>
          <w:tcPr>
            <w:tcW w:w="9072" w:type="dxa"/>
            <w:gridSpan w:val="6"/>
          </w:tcPr>
          <w:p w14:paraId="63A878A3" w14:textId="77777777" w:rsidR="004C241E" w:rsidRPr="004C241E" w:rsidRDefault="004C241E" w:rsidP="000C4904">
            <w:pPr>
              <w:spacing w:after="0"/>
              <w:jc w:val="both"/>
              <w:rPr>
                <w:bCs/>
                <w:iCs/>
              </w:rPr>
            </w:pPr>
            <w:r w:rsidRPr="004C241E">
              <w:rPr>
                <w:b/>
                <w:bCs/>
                <w:iCs/>
              </w:rPr>
              <w:t>Oceania</w:t>
            </w:r>
          </w:p>
        </w:tc>
      </w:tr>
      <w:tr w:rsidR="004C241E" w:rsidRPr="004C241E" w14:paraId="76FBA567" w14:textId="77777777" w:rsidTr="00EE72B0">
        <w:tc>
          <w:tcPr>
            <w:tcW w:w="3828" w:type="dxa"/>
          </w:tcPr>
          <w:p w14:paraId="2A5D929A" w14:textId="77777777" w:rsidR="004C241E" w:rsidRPr="004C241E" w:rsidRDefault="004C241E" w:rsidP="000C4904">
            <w:pPr>
              <w:spacing w:after="0"/>
              <w:jc w:val="both"/>
              <w:rPr>
                <w:bCs/>
                <w:iCs/>
              </w:rPr>
            </w:pPr>
            <w:r w:rsidRPr="004C241E">
              <w:rPr>
                <w:bCs/>
                <w:iCs/>
              </w:rPr>
              <w:t xml:space="preserve">Australia/New Zealand </w:t>
            </w:r>
          </w:p>
        </w:tc>
        <w:tc>
          <w:tcPr>
            <w:tcW w:w="1134" w:type="dxa"/>
          </w:tcPr>
          <w:p w14:paraId="62CDE1E7" w14:textId="77777777" w:rsidR="004C241E" w:rsidRPr="004C241E" w:rsidRDefault="004C241E" w:rsidP="000C4904">
            <w:pPr>
              <w:spacing w:after="0"/>
              <w:jc w:val="both"/>
              <w:rPr>
                <w:bCs/>
                <w:iCs/>
              </w:rPr>
            </w:pPr>
            <w:r w:rsidRPr="004C241E">
              <w:rPr>
                <w:bCs/>
                <w:iCs/>
              </w:rPr>
              <w:t>4,452</w:t>
            </w:r>
          </w:p>
        </w:tc>
        <w:tc>
          <w:tcPr>
            <w:tcW w:w="1134" w:type="dxa"/>
          </w:tcPr>
          <w:p w14:paraId="0F605175" w14:textId="77777777" w:rsidR="004C241E" w:rsidRPr="004C241E" w:rsidRDefault="004C241E" w:rsidP="000C4904">
            <w:pPr>
              <w:spacing w:after="0"/>
              <w:jc w:val="both"/>
              <w:rPr>
                <w:bCs/>
                <w:iCs/>
              </w:rPr>
            </w:pPr>
            <w:r w:rsidRPr="004C241E">
              <w:rPr>
                <w:bCs/>
                <w:iCs/>
              </w:rPr>
              <w:t>3,898</w:t>
            </w:r>
          </w:p>
        </w:tc>
        <w:tc>
          <w:tcPr>
            <w:tcW w:w="992" w:type="dxa"/>
          </w:tcPr>
          <w:p w14:paraId="7D21B69D" w14:textId="77777777" w:rsidR="004C241E" w:rsidRPr="004C241E" w:rsidRDefault="004C241E" w:rsidP="000C4904">
            <w:pPr>
              <w:spacing w:after="0"/>
              <w:jc w:val="both"/>
              <w:rPr>
                <w:bCs/>
                <w:iCs/>
              </w:rPr>
            </w:pPr>
            <w:r w:rsidRPr="004C241E">
              <w:rPr>
                <w:bCs/>
                <w:iCs/>
              </w:rPr>
              <w:t>4,569</w:t>
            </w:r>
          </w:p>
        </w:tc>
        <w:tc>
          <w:tcPr>
            <w:tcW w:w="992" w:type="dxa"/>
          </w:tcPr>
          <w:p w14:paraId="11679F52" w14:textId="77777777" w:rsidR="004C241E" w:rsidRPr="004C241E" w:rsidRDefault="004C241E" w:rsidP="000C4904">
            <w:pPr>
              <w:spacing w:after="0"/>
              <w:jc w:val="both"/>
              <w:rPr>
                <w:bCs/>
                <w:iCs/>
              </w:rPr>
            </w:pPr>
            <w:r w:rsidRPr="004C241E">
              <w:rPr>
                <w:bCs/>
                <w:iCs/>
              </w:rPr>
              <w:t>4,699</w:t>
            </w:r>
          </w:p>
        </w:tc>
        <w:tc>
          <w:tcPr>
            <w:tcW w:w="992" w:type="dxa"/>
          </w:tcPr>
          <w:p w14:paraId="4F57D10C" w14:textId="77777777" w:rsidR="004C241E" w:rsidRPr="004C241E" w:rsidRDefault="004C241E" w:rsidP="000C4904">
            <w:pPr>
              <w:spacing w:after="0"/>
              <w:jc w:val="both"/>
              <w:rPr>
                <w:bCs/>
                <w:iCs/>
              </w:rPr>
            </w:pPr>
            <w:r w:rsidRPr="004C241E">
              <w:rPr>
                <w:bCs/>
                <w:iCs/>
              </w:rPr>
              <w:t>4,227</w:t>
            </w:r>
          </w:p>
        </w:tc>
      </w:tr>
      <w:tr w:rsidR="004C241E" w:rsidRPr="004C241E" w14:paraId="0BCD248E" w14:textId="77777777" w:rsidTr="00EE72B0">
        <w:tc>
          <w:tcPr>
            <w:tcW w:w="3828" w:type="dxa"/>
          </w:tcPr>
          <w:p w14:paraId="2F055DC6" w14:textId="77777777" w:rsidR="004C241E" w:rsidRPr="004C241E" w:rsidRDefault="004C241E" w:rsidP="000C4904">
            <w:pPr>
              <w:spacing w:after="0"/>
              <w:jc w:val="both"/>
              <w:rPr>
                <w:b/>
                <w:bCs/>
                <w:iCs/>
              </w:rPr>
            </w:pPr>
            <w:r w:rsidRPr="004C241E">
              <w:rPr>
                <w:b/>
                <w:bCs/>
                <w:iCs/>
              </w:rPr>
              <w:t>Subtotal</w:t>
            </w:r>
          </w:p>
        </w:tc>
        <w:tc>
          <w:tcPr>
            <w:tcW w:w="1134" w:type="dxa"/>
          </w:tcPr>
          <w:p w14:paraId="7BEB4A6B" w14:textId="77777777" w:rsidR="004C241E" w:rsidRPr="004C241E" w:rsidRDefault="004C241E" w:rsidP="000C4904">
            <w:pPr>
              <w:spacing w:after="0"/>
              <w:jc w:val="both"/>
              <w:rPr>
                <w:b/>
                <w:bCs/>
                <w:iCs/>
              </w:rPr>
            </w:pPr>
            <w:r w:rsidRPr="004C241E">
              <w:rPr>
                <w:b/>
                <w:bCs/>
                <w:iCs/>
              </w:rPr>
              <w:t>4,452</w:t>
            </w:r>
          </w:p>
        </w:tc>
        <w:tc>
          <w:tcPr>
            <w:tcW w:w="1134" w:type="dxa"/>
          </w:tcPr>
          <w:p w14:paraId="0C92F4BE" w14:textId="77777777" w:rsidR="004C241E" w:rsidRPr="004C241E" w:rsidRDefault="004C241E" w:rsidP="000C4904">
            <w:pPr>
              <w:spacing w:after="0"/>
              <w:jc w:val="both"/>
              <w:rPr>
                <w:b/>
                <w:bCs/>
                <w:iCs/>
              </w:rPr>
            </w:pPr>
            <w:r w:rsidRPr="004C241E">
              <w:rPr>
                <w:b/>
                <w:bCs/>
                <w:iCs/>
              </w:rPr>
              <w:t>3,898</w:t>
            </w:r>
          </w:p>
        </w:tc>
        <w:tc>
          <w:tcPr>
            <w:tcW w:w="992" w:type="dxa"/>
          </w:tcPr>
          <w:p w14:paraId="7CC3D8E3" w14:textId="77777777" w:rsidR="004C241E" w:rsidRPr="004C241E" w:rsidRDefault="004C241E" w:rsidP="000C4904">
            <w:pPr>
              <w:spacing w:after="0"/>
              <w:jc w:val="both"/>
              <w:rPr>
                <w:b/>
                <w:bCs/>
                <w:iCs/>
              </w:rPr>
            </w:pPr>
            <w:r w:rsidRPr="004C241E">
              <w:rPr>
                <w:b/>
                <w:bCs/>
                <w:iCs/>
              </w:rPr>
              <w:t>4,569</w:t>
            </w:r>
          </w:p>
        </w:tc>
        <w:tc>
          <w:tcPr>
            <w:tcW w:w="992" w:type="dxa"/>
          </w:tcPr>
          <w:p w14:paraId="006481B1" w14:textId="77777777" w:rsidR="004C241E" w:rsidRPr="004C241E" w:rsidRDefault="004C241E" w:rsidP="000C4904">
            <w:pPr>
              <w:spacing w:after="0"/>
              <w:jc w:val="both"/>
              <w:rPr>
                <w:b/>
                <w:bCs/>
                <w:iCs/>
              </w:rPr>
            </w:pPr>
            <w:r w:rsidRPr="004C241E">
              <w:rPr>
                <w:b/>
                <w:bCs/>
                <w:iCs/>
              </w:rPr>
              <w:t>4,699</w:t>
            </w:r>
          </w:p>
        </w:tc>
        <w:tc>
          <w:tcPr>
            <w:tcW w:w="992" w:type="dxa"/>
          </w:tcPr>
          <w:p w14:paraId="2AD01548" w14:textId="77777777" w:rsidR="004C241E" w:rsidRPr="004C241E" w:rsidRDefault="004C241E" w:rsidP="000C4904">
            <w:pPr>
              <w:spacing w:after="0"/>
              <w:jc w:val="both"/>
              <w:rPr>
                <w:b/>
                <w:bCs/>
                <w:iCs/>
              </w:rPr>
            </w:pPr>
            <w:r w:rsidRPr="004C241E">
              <w:rPr>
                <w:b/>
                <w:bCs/>
                <w:iCs/>
              </w:rPr>
              <w:t>4,227</w:t>
            </w:r>
          </w:p>
        </w:tc>
      </w:tr>
      <w:tr w:rsidR="004C241E" w:rsidRPr="004C241E" w14:paraId="5A9E2946" w14:textId="77777777" w:rsidTr="00EE72B0">
        <w:tc>
          <w:tcPr>
            <w:tcW w:w="3828" w:type="dxa"/>
          </w:tcPr>
          <w:p w14:paraId="580022B1" w14:textId="77777777" w:rsidR="004C241E" w:rsidRPr="004C241E" w:rsidRDefault="004C241E" w:rsidP="000C4904">
            <w:pPr>
              <w:spacing w:after="0"/>
              <w:jc w:val="both"/>
              <w:rPr>
                <w:b/>
                <w:bCs/>
                <w:iCs/>
              </w:rPr>
            </w:pPr>
            <w:r w:rsidRPr="004C241E">
              <w:rPr>
                <w:b/>
                <w:bCs/>
                <w:iCs/>
              </w:rPr>
              <w:t>Grand total All countries</w:t>
            </w:r>
          </w:p>
        </w:tc>
        <w:tc>
          <w:tcPr>
            <w:tcW w:w="1134" w:type="dxa"/>
          </w:tcPr>
          <w:p w14:paraId="183FC89B" w14:textId="77777777" w:rsidR="004C241E" w:rsidRPr="004C241E" w:rsidRDefault="004C241E" w:rsidP="000C4904">
            <w:pPr>
              <w:spacing w:after="0"/>
              <w:jc w:val="both"/>
              <w:rPr>
                <w:b/>
                <w:bCs/>
                <w:iCs/>
              </w:rPr>
            </w:pPr>
            <w:r w:rsidRPr="004C241E">
              <w:rPr>
                <w:b/>
                <w:bCs/>
                <w:iCs/>
              </w:rPr>
              <w:t>128,445</w:t>
            </w:r>
          </w:p>
        </w:tc>
        <w:tc>
          <w:tcPr>
            <w:tcW w:w="1134" w:type="dxa"/>
          </w:tcPr>
          <w:p w14:paraId="61FF8FCA" w14:textId="77777777" w:rsidR="004C241E" w:rsidRPr="004C241E" w:rsidRDefault="004C241E" w:rsidP="000C4904">
            <w:pPr>
              <w:spacing w:after="0"/>
              <w:jc w:val="both"/>
              <w:rPr>
                <w:b/>
                <w:bCs/>
                <w:iCs/>
              </w:rPr>
            </w:pPr>
            <w:r w:rsidRPr="004C241E">
              <w:rPr>
                <w:b/>
                <w:bCs/>
                <w:iCs/>
              </w:rPr>
              <w:t>134,954</w:t>
            </w:r>
          </w:p>
        </w:tc>
        <w:tc>
          <w:tcPr>
            <w:tcW w:w="992" w:type="dxa"/>
          </w:tcPr>
          <w:p w14:paraId="243C1C0A" w14:textId="77777777" w:rsidR="004C241E" w:rsidRPr="004C241E" w:rsidRDefault="004C241E" w:rsidP="000C4904">
            <w:pPr>
              <w:spacing w:after="0"/>
              <w:jc w:val="both"/>
              <w:rPr>
                <w:b/>
                <w:bCs/>
                <w:iCs/>
              </w:rPr>
            </w:pPr>
            <w:r w:rsidRPr="004C241E">
              <w:rPr>
                <w:b/>
                <w:bCs/>
                <w:iCs/>
              </w:rPr>
              <w:t>132,836</w:t>
            </w:r>
          </w:p>
        </w:tc>
        <w:tc>
          <w:tcPr>
            <w:tcW w:w="992" w:type="dxa"/>
          </w:tcPr>
          <w:p w14:paraId="310C7570" w14:textId="77777777" w:rsidR="004C241E" w:rsidRPr="004C241E" w:rsidRDefault="004C241E" w:rsidP="000C4904">
            <w:pPr>
              <w:spacing w:after="0"/>
              <w:jc w:val="both"/>
              <w:rPr>
                <w:b/>
                <w:bCs/>
                <w:iCs/>
              </w:rPr>
            </w:pPr>
            <w:r w:rsidRPr="004C241E">
              <w:rPr>
                <w:b/>
                <w:bCs/>
                <w:iCs/>
              </w:rPr>
              <w:t>175,067</w:t>
            </w:r>
          </w:p>
        </w:tc>
        <w:tc>
          <w:tcPr>
            <w:tcW w:w="992" w:type="dxa"/>
          </w:tcPr>
          <w:p w14:paraId="4602204E" w14:textId="77777777" w:rsidR="004C241E" w:rsidRPr="004C241E" w:rsidRDefault="004C241E" w:rsidP="000C4904">
            <w:pPr>
              <w:spacing w:after="0"/>
              <w:jc w:val="both"/>
              <w:rPr>
                <w:b/>
                <w:bCs/>
                <w:iCs/>
              </w:rPr>
            </w:pPr>
            <w:r w:rsidRPr="004C241E">
              <w:rPr>
                <w:b/>
                <w:bCs/>
                <w:iCs/>
              </w:rPr>
              <w:t>169,223</w:t>
            </w:r>
          </w:p>
        </w:tc>
      </w:tr>
      <w:tr w:rsidR="004C241E" w:rsidRPr="004C241E" w14:paraId="5A99C13F" w14:textId="77777777" w:rsidTr="00EE72B0">
        <w:tc>
          <w:tcPr>
            <w:tcW w:w="3828" w:type="dxa"/>
          </w:tcPr>
          <w:p w14:paraId="00A25393" w14:textId="77777777" w:rsidR="004C241E" w:rsidRPr="004C241E" w:rsidRDefault="004C241E" w:rsidP="000C4904">
            <w:pPr>
              <w:spacing w:after="0"/>
              <w:jc w:val="both"/>
              <w:rPr>
                <w:b/>
                <w:bCs/>
                <w:iCs/>
              </w:rPr>
            </w:pPr>
            <w:r w:rsidRPr="004C241E">
              <w:rPr>
                <w:b/>
                <w:bCs/>
                <w:iCs/>
              </w:rPr>
              <w:t>Growth rate</w:t>
            </w:r>
          </w:p>
        </w:tc>
        <w:tc>
          <w:tcPr>
            <w:tcW w:w="1134" w:type="dxa"/>
          </w:tcPr>
          <w:p w14:paraId="6E6CEC84" w14:textId="77777777" w:rsidR="004C241E" w:rsidRPr="004C241E" w:rsidRDefault="004C241E" w:rsidP="000C4904">
            <w:pPr>
              <w:spacing w:after="0"/>
              <w:jc w:val="both"/>
              <w:rPr>
                <w:b/>
                <w:bCs/>
                <w:iCs/>
              </w:rPr>
            </w:pPr>
            <w:r w:rsidRPr="004C241E">
              <w:rPr>
                <w:b/>
                <w:bCs/>
                <w:iCs/>
              </w:rPr>
              <w:t>-10.3</w:t>
            </w:r>
          </w:p>
        </w:tc>
        <w:tc>
          <w:tcPr>
            <w:tcW w:w="1134" w:type="dxa"/>
          </w:tcPr>
          <w:p w14:paraId="63BA740C" w14:textId="77777777" w:rsidR="004C241E" w:rsidRPr="004C241E" w:rsidRDefault="004C241E" w:rsidP="000C4904">
            <w:pPr>
              <w:spacing w:after="0"/>
              <w:jc w:val="both"/>
              <w:rPr>
                <w:b/>
                <w:bCs/>
                <w:iCs/>
              </w:rPr>
            </w:pPr>
            <w:r w:rsidRPr="004C241E">
              <w:rPr>
                <w:b/>
                <w:bCs/>
                <w:iCs/>
              </w:rPr>
              <w:t>5.1</w:t>
            </w:r>
          </w:p>
        </w:tc>
        <w:tc>
          <w:tcPr>
            <w:tcW w:w="992" w:type="dxa"/>
          </w:tcPr>
          <w:p w14:paraId="0302CB8D" w14:textId="77777777" w:rsidR="004C241E" w:rsidRPr="004C241E" w:rsidRDefault="004C241E" w:rsidP="000C4904">
            <w:pPr>
              <w:spacing w:after="0"/>
              <w:jc w:val="both"/>
              <w:rPr>
                <w:b/>
                <w:bCs/>
                <w:iCs/>
              </w:rPr>
            </w:pPr>
            <w:r w:rsidRPr="004C241E">
              <w:rPr>
                <w:b/>
                <w:bCs/>
                <w:iCs/>
              </w:rPr>
              <w:t>-1.6</w:t>
            </w:r>
          </w:p>
        </w:tc>
        <w:tc>
          <w:tcPr>
            <w:tcW w:w="992" w:type="dxa"/>
          </w:tcPr>
          <w:p w14:paraId="1D4795E0" w14:textId="77777777" w:rsidR="004C241E" w:rsidRPr="004C241E" w:rsidRDefault="004C241E" w:rsidP="000C4904">
            <w:pPr>
              <w:spacing w:after="0"/>
              <w:jc w:val="both"/>
              <w:rPr>
                <w:b/>
                <w:bCs/>
                <w:iCs/>
              </w:rPr>
            </w:pPr>
            <w:r w:rsidRPr="004C241E">
              <w:rPr>
                <w:b/>
                <w:bCs/>
                <w:iCs/>
              </w:rPr>
              <w:t>31.8</w:t>
            </w:r>
          </w:p>
        </w:tc>
        <w:tc>
          <w:tcPr>
            <w:tcW w:w="992" w:type="dxa"/>
          </w:tcPr>
          <w:p w14:paraId="5E4D67F3" w14:textId="77777777" w:rsidR="004C241E" w:rsidRPr="004C241E" w:rsidRDefault="004C241E" w:rsidP="000C4904">
            <w:pPr>
              <w:spacing w:after="0"/>
              <w:jc w:val="both"/>
              <w:rPr>
                <w:b/>
                <w:bCs/>
                <w:iCs/>
              </w:rPr>
            </w:pPr>
            <w:r w:rsidRPr="004C241E">
              <w:rPr>
                <w:b/>
                <w:bCs/>
                <w:iCs/>
              </w:rPr>
              <w:t>-3.3</w:t>
            </w:r>
          </w:p>
        </w:tc>
      </w:tr>
    </w:tbl>
    <w:p w14:paraId="57978446" w14:textId="77777777" w:rsidR="004C241E" w:rsidRPr="004C241E" w:rsidRDefault="004C241E" w:rsidP="004C241E">
      <w:pPr>
        <w:jc w:val="both"/>
        <w:rPr>
          <w:b/>
          <w:bCs/>
          <w:iCs/>
        </w:rPr>
      </w:pPr>
      <w:r w:rsidRPr="004C241E">
        <w:rPr>
          <w:b/>
          <w:bCs/>
          <w:iCs/>
        </w:rPr>
        <w:t>Source: Zanzibar Commission for Tourism, 2013</w:t>
      </w:r>
    </w:p>
    <w:p w14:paraId="6ABA4AF7" w14:textId="77777777" w:rsidR="004C241E" w:rsidRPr="004C241E" w:rsidRDefault="004C241E" w:rsidP="004C241E">
      <w:pPr>
        <w:jc w:val="both"/>
        <w:rPr>
          <w:bCs/>
          <w:iCs/>
          <w:lang w:val="en-US"/>
        </w:rPr>
      </w:pPr>
      <w:r w:rsidRPr="004C241E">
        <w:rPr>
          <w:bCs/>
          <w:iCs/>
          <w:lang w:val="en-US"/>
        </w:rPr>
        <w:lastRenderedPageBreak/>
        <w:t xml:space="preserve">The geographical features of Zanzibar lead to a variety of tourism investments all over the country. According to ZCT (2013), the tourism activities are divided in four zones. The first zone comprises the Stone Town, the main urban area, in which tourists spend one or two nights before or after staying at the beaches in the north or east coast of the island. The tourist activities includes site seeing in the historic sites and museums including Old Fort, The Palace Museum, the Anglican Cathedral built on the site of the old slave market, the Dhow Harbor and the newly renovated </w:t>
      </w:r>
      <w:proofErr w:type="spellStart"/>
      <w:r w:rsidRPr="004C241E">
        <w:rPr>
          <w:bCs/>
          <w:iCs/>
          <w:lang w:val="en-US"/>
        </w:rPr>
        <w:t>Forodhani</w:t>
      </w:r>
      <w:proofErr w:type="spellEnd"/>
      <w:r w:rsidRPr="004C241E">
        <w:rPr>
          <w:bCs/>
          <w:iCs/>
          <w:lang w:val="en-US"/>
        </w:rPr>
        <w:t xml:space="preserve"> Gardens on the seafront. Also there are around 65 hotels representing a wide selection of ‘budget’ and ‘boutique’ style accommodations.</w:t>
      </w:r>
    </w:p>
    <w:p w14:paraId="07DAE842" w14:textId="77777777" w:rsidR="004C241E" w:rsidRPr="004C241E" w:rsidRDefault="004C241E" w:rsidP="004C241E">
      <w:pPr>
        <w:jc w:val="both"/>
        <w:rPr>
          <w:bCs/>
          <w:iCs/>
          <w:lang w:val="en-US"/>
        </w:rPr>
      </w:pPr>
      <w:r w:rsidRPr="004C241E">
        <w:rPr>
          <w:bCs/>
          <w:iCs/>
          <w:lang w:val="en-US"/>
        </w:rPr>
        <w:t xml:space="preserve">The second zone covers the Northern Peninsular and North East Coast, which includes </w:t>
      </w:r>
      <w:proofErr w:type="spellStart"/>
      <w:r w:rsidRPr="004C241E">
        <w:rPr>
          <w:bCs/>
          <w:iCs/>
          <w:lang w:val="en-US"/>
        </w:rPr>
        <w:t>Kendwa</w:t>
      </w:r>
      <w:proofErr w:type="spellEnd"/>
      <w:r w:rsidRPr="004C241E">
        <w:rPr>
          <w:bCs/>
          <w:iCs/>
          <w:lang w:val="en-US"/>
        </w:rPr>
        <w:t xml:space="preserve"> and </w:t>
      </w:r>
      <w:proofErr w:type="spellStart"/>
      <w:r w:rsidRPr="004C241E">
        <w:rPr>
          <w:bCs/>
          <w:iCs/>
          <w:lang w:val="en-US"/>
        </w:rPr>
        <w:t>Nungwi</w:t>
      </w:r>
      <w:proofErr w:type="spellEnd"/>
      <w:r w:rsidRPr="004C241E">
        <w:rPr>
          <w:bCs/>
          <w:iCs/>
          <w:lang w:val="en-US"/>
        </w:rPr>
        <w:t xml:space="preserve">. These areas are among the most popular beach destination, for back-packers and the young budget travelers. The activities in these areas include sea-sunsets, full-moon parties and range of budget accommodation. There are also growing tourism investments, which includes hostels, bungalows, restaurants, bars, fishing and dive centers running up to the lighthouse on the northern point. The developed north-east beaches of </w:t>
      </w:r>
      <w:proofErr w:type="spellStart"/>
      <w:r w:rsidRPr="004C241E">
        <w:rPr>
          <w:bCs/>
          <w:iCs/>
          <w:lang w:val="en-US"/>
        </w:rPr>
        <w:t>Matemwe</w:t>
      </w:r>
      <w:proofErr w:type="spellEnd"/>
      <w:r w:rsidRPr="004C241E">
        <w:rPr>
          <w:bCs/>
          <w:iCs/>
          <w:lang w:val="en-US"/>
        </w:rPr>
        <w:t xml:space="preserve">, </w:t>
      </w:r>
      <w:proofErr w:type="spellStart"/>
      <w:r w:rsidRPr="004C241E">
        <w:rPr>
          <w:bCs/>
          <w:iCs/>
          <w:lang w:val="en-US"/>
        </w:rPr>
        <w:t>Pwani</w:t>
      </w:r>
      <w:proofErr w:type="spellEnd"/>
      <w:r w:rsidRPr="004C241E">
        <w:rPr>
          <w:bCs/>
          <w:iCs/>
          <w:lang w:val="en-US"/>
        </w:rPr>
        <w:t xml:space="preserve">, </w:t>
      </w:r>
      <w:proofErr w:type="spellStart"/>
      <w:r w:rsidRPr="004C241E">
        <w:rPr>
          <w:bCs/>
          <w:iCs/>
          <w:lang w:val="en-US"/>
        </w:rPr>
        <w:t>Mchangani</w:t>
      </w:r>
      <w:proofErr w:type="spellEnd"/>
      <w:r w:rsidRPr="004C241E">
        <w:rPr>
          <w:bCs/>
          <w:iCs/>
          <w:lang w:val="en-US"/>
        </w:rPr>
        <w:t xml:space="preserve">, </w:t>
      </w:r>
      <w:proofErr w:type="spellStart"/>
      <w:r w:rsidRPr="004C241E">
        <w:rPr>
          <w:bCs/>
          <w:iCs/>
          <w:lang w:val="en-US"/>
        </w:rPr>
        <w:t>Kiwengwa</w:t>
      </w:r>
      <w:proofErr w:type="spellEnd"/>
      <w:r w:rsidRPr="004C241E">
        <w:rPr>
          <w:bCs/>
          <w:iCs/>
          <w:lang w:val="en-US"/>
        </w:rPr>
        <w:t xml:space="preserve"> and </w:t>
      </w:r>
      <w:proofErr w:type="spellStart"/>
      <w:r w:rsidRPr="004C241E">
        <w:rPr>
          <w:bCs/>
          <w:iCs/>
          <w:lang w:val="en-US"/>
        </w:rPr>
        <w:t>Pongwe</w:t>
      </w:r>
      <w:proofErr w:type="spellEnd"/>
      <w:r w:rsidRPr="004C241E">
        <w:rPr>
          <w:bCs/>
          <w:iCs/>
          <w:lang w:val="en-US"/>
        </w:rPr>
        <w:t xml:space="preserve"> have a variety of budget guest houses, mid-range hotels, package resorts and high-end lodges and hotels. This beach stretches south to the relatively recently opened </w:t>
      </w:r>
      <w:proofErr w:type="spellStart"/>
      <w:r w:rsidRPr="004C241E">
        <w:rPr>
          <w:bCs/>
          <w:iCs/>
          <w:lang w:val="en-US"/>
        </w:rPr>
        <w:t>Uroa</w:t>
      </w:r>
      <w:proofErr w:type="spellEnd"/>
      <w:r w:rsidRPr="004C241E">
        <w:rPr>
          <w:bCs/>
          <w:iCs/>
          <w:lang w:val="en-US"/>
        </w:rPr>
        <w:t xml:space="preserve"> and </w:t>
      </w:r>
      <w:proofErr w:type="spellStart"/>
      <w:r w:rsidRPr="004C241E">
        <w:rPr>
          <w:bCs/>
          <w:iCs/>
          <w:lang w:val="en-US"/>
        </w:rPr>
        <w:t>Chwaka</w:t>
      </w:r>
      <w:proofErr w:type="spellEnd"/>
      <w:r w:rsidRPr="004C241E">
        <w:rPr>
          <w:bCs/>
          <w:iCs/>
          <w:lang w:val="en-US"/>
        </w:rPr>
        <w:t xml:space="preserve"> Bay area. There are over 50 functioning hotels in this zone. All these areas are based around the original small fishing villages which give their names to the hotels and tourist beaches.</w:t>
      </w:r>
    </w:p>
    <w:p w14:paraId="740CEF7C" w14:textId="77777777" w:rsidR="004C241E" w:rsidRPr="004C241E" w:rsidRDefault="004C241E" w:rsidP="004C241E">
      <w:pPr>
        <w:jc w:val="both"/>
        <w:rPr>
          <w:bCs/>
          <w:iCs/>
          <w:lang w:val="en-US"/>
        </w:rPr>
      </w:pPr>
      <w:r w:rsidRPr="004C241E">
        <w:rPr>
          <w:bCs/>
          <w:iCs/>
          <w:lang w:val="en-US"/>
        </w:rPr>
        <w:t xml:space="preserve">The South-East Coast is one of the main tourism zones that cover the beach on the eastern coast of the island from </w:t>
      </w:r>
      <w:proofErr w:type="spellStart"/>
      <w:r w:rsidRPr="004C241E">
        <w:rPr>
          <w:bCs/>
          <w:iCs/>
          <w:lang w:val="en-US"/>
        </w:rPr>
        <w:t>Michamvi</w:t>
      </w:r>
      <w:proofErr w:type="spellEnd"/>
      <w:r w:rsidRPr="004C241E">
        <w:rPr>
          <w:bCs/>
          <w:iCs/>
          <w:lang w:val="en-US"/>
        </w:rPr>
        <w:t xml:space="preserve"> in the north to </w:t>
      </w:r>
      <w:proofErr w:type="spellStart"/>
      <w:r w:rsidRPr="004C241E">
        <w:rPr>
          <w:bCs/>
          <w:iCs/>
          <w:lang w:val="en-US"/>
        </w:rPr>
        <w:t>Kizimkazi</w:t>
      </w:r>
      <w:proofErr w:type="spellEnd"/>
      <w:r w:rsidRPr="004C241E">
        <w:rPr>
          <w:bCs/>
          <w:iCs/>
          <w:lang w:val="en-US"/>
        </w:rPr>
        <w:t xml:space="preserve">; in the south includes the tourism areas of </w:t>
      </w:r>
      <w:proofErr w:type="spellStart"/>
      <w:r w:rsidRPr="004C241E">
        <w:rPr>
          <w:bCs/>
          <w:iCs/>
          <w:lang w:val="en-US"/>
        </w:rPr>
        <w:t>Bwejuu</w:t>
      </w:r>
      <w:proofErr w:type="spellEnd"/>
      <w:r w:rsidRPr="004C241E">
        <w:rPr>
          <w:bCs/>
          <w:iCs/>
          <w:lang w:val="en-US"/>
        </w:rPr>
        <w:t xml:space="preserve">, </w:t>
      </w:r>
      <w:proofErr w:type="spellStart"/>
      <w:r w:rsidRPr="004C241E">
        <w:rPr>
          <w:bCs/>
          <w:iCs/>
          <w:lang w:val="en-US"/>
        </w:rPr>
        <w:t>Paje</w:t>
      </w:r>
      <w:proofErr w:type="spellEnd"/>
      <w:r w:rsidRPr="004C241E">
        <w:rPr>
          <w:bCs/>
          <w:iCs/>
          <w:lang w:val="en-US"/>
        </w:rPr>
        <w:t xml:space="preserve"> and </w:t>
      </w:r>
      <w:proofErr w:type="spellStart"/>
      <w:r w:rsidRPr="004C241E">
        <w:rPr>
          <w:bCs/>
          <w:iCs/>
          <w:lang w:val="en-US"/>
        </w:rPr>
        <w:t>Jambiani</w:t>
      </w:r>
      <w:proofErr w:type="spellEnd"/>
      <w:r w:rsidRPr="004C241E">
        <w:rPr>
          <w:bCs/>
          <w:iCs/>
          <w:lang w:val="en-US"/>
        </w:rPr>
        <w:t xml:space="preserve">. It consists of all types of establishments including local guest houses in southern part namely </w:t>
      </w:r>
      <w:proofErr w:type="spellStart"/>
      <w:r w:rsidRPr="004C241E">
        <w:rPr>
          <w:bCs/>
          <w:iCs/>
          <w:lang w:val="en-US"/>
        </w:rPr>
        <w:t>Paje</w:t>
      </w:r>
      <w:proofErr w:type="spellEnd"/>
      <w:r w:rsidRPr="004C241E">
        <w:rPr>
          <w:bCs/>
          <w:iCs/>
          <w:lang w:val="en-US"/>
        </w:rPr>
        <w:t xml:space="preserve"> and </w:t>
      </w:r>
      <w:proofErr w:type="spellStart"/>
      <w:r w:rsidRPr="004C241E">
        <w:rPr>
          <w:bCs/>
          <w:iCs/>
          <w:lang w:val="en-US"/>
        </w:rPr>
        <w:t>Jambiani</w:t>
      </w:r>
      <w:proofErr w:type="spellEnd"/>
      <w:r w:rsidRPr="004C241E">
        <w:rPr>
          <w:bCs/>
          <w:iCs/>
          <w:lang w:val="en-US"/>
        </w:rPr>
        <w:t xml:space="preserve"> and high class hotel in the northern part at </w:t>
      </w:r>
      <w:proofErr w:type="spellStart"/>
      <w:r w:rsidRPr="004C241E">
        <w:rPr>
          <w:bCs/>
          <w:iCs/>
          <w:lang w:val="en-US"/>
        </w:rPr>
        <w:t>Bwejuu</w:t>
      </w:r>
      <w:proofErr w:type="spellEnd"/>
      <w:r w:rsidRPr="004C241E">
        <w:rPr>
          <w:bCs/>
          <w:iCs/>
          <w:lang w:val="en-US"/>
        </w:rPr>
        <w:t xml:space="preserve"> and </w:t>
      </w:r>
      <w:proofErr w:type="spellStart"/>
      <w:r w:rsidRPr="004C241E">
        <w:rPr>
          <w:bCs/>
          <w:iCs/>
          <w:lang w:val="en-US"/>
        </w:rPr>
        <w:t>Kizimkazi</w:t>
      </w:r>
      <w:proofErr w:type="spellEnd"/>
      <w:r w:rsidRPr="004C241E">
        <w:rPr>
          <w:bCs/>
          <w:iCs/>
          <w:lang w:val="en-US"/>
        </w:rPr>
        <w:t xml:space="preserve">. Since late 1980s, there has been hotel development in the area: including both local guest houses and high-class hotels. Since the area is relatively poor in terms of arable land, the people depend mostly on marine resources for their livelihood. Here too the original fishing villages still exist and have given their names to the tourism areas. </w:t>
      </w:r>
      <w:proofErr w:type="spellStart"/>
      <w:r w:rsidRPr="004C241E">
        <w:rPr>
          <w:bCs/>
          <w:iCs/>
          <w:lang w:val="en-US"/>
        </w:rPr>
        <w:t>Kizimkazi</w:t>
      </w:r>
      <w:proofErr w:type="spellEnd"/>
      <w:r w:rsidRPr="004C241E">
        <w:rPr>
          <w:bCs/>
          <w:iCs/>
          <w:lang w:val="en-US"/>
        </w:rPr>
        <w:t xml:space="preserve"> village, for example, is well known as the area to see dolphins which frequent appear at the off-shore area. The 4</w:t>
      </w:r>
      <w:r w:rsidRPr="004C241E">
        <w:rPr>
          <w:bCs/>
          <w:iCs/>
          <w:vertAlign w:val="superscript"/>
          <w:lang w:val="en-US"/>
        </w:rPr>
        <w:t>th</w:t>
      </w:r>
      <w:r w:rsidRPr="004C241E">
        <w:rPr>
          <w:bCs/>
          <w:iCs/>
          <w:lang w:val="en-US"/>
        </w:rPr>
        <w:t xml:space="preserve"> Zone covers Pemba Island which lays 50 km to the north, 85% the size of </w:t>
      </w:r>
      <w:proofErr w:type="spellStart"/>
      <w:r w:rsidRPr="004C241E">
        <w:rPr>
          <w:bCs/>
          <w:iCs/>
          <w:lang w:val="en-US"/>
        </w:rPr>
        <w:t>Unguja</w:t>
      </w:r>
      <w:proofErr w:type="spellEnd"/>
      <w:r w:rsidRPr="004C241E">
        <w:rPr>
          <w:bCs/>
          <w:iCs/>
          <w:lang w:val="en-US"/>
        </w:rPr>
        <w:t xml:space="preserve">, with only 30% of the population. </w:t>
      </w:r>
    </w:p>
    <w:p w14:paraId="2F4C5B23" w14:textId="77777777" w:rsidR="004C241E" w:rsidRPr="004C241E" w:rsidRDefault="004C241E" w:rsidP="004C241E">
      <w:pPr>
        <w:jc w:val="both"/>
        <w:rPr>
          <w:b/>
          <w:bCs/>
          <w:iCs/>
        </w:rPr>
      </w:pPr>
      <w:r>
        <w:rPr>
          <w:b/>
          <w:bCs/>
          <w:iCs/>
        </w:rPr>
        <w:t xml:space="preserve">Table </w:t>
      </w:r>
      <w:r w:rsidRPr="004C241E">
        <w:rPr>
          <w:b/>
          <w:bCs/>
          <w:iCs/>
        </w:rPr>
        <w:t>2: Tourism activities in Zanzibar</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599"/>
        <w:gridCol w:w="3667"/>
      </w:tblGrid>
      <w:tr w:rsidR="004C241E" w:rsidRPr="004C241E" w14:paraId="1FB2715E" w14:textId="77777777" w:rsidTr="00EE72B0">
        <w:trPr>
          <w:trHeight w:val="107"/>
          <w:jc w:val="center"/>
        </w:trPr>
        <w:tc>
          <w:tcPr>
            <w:tcW w:w="4599" w:type="dxa"/>
            <w:tcBorders>
              <w:top w:val="single" w:sz="4" w:space="0" w:color="auto"/>
              <w:bottom w:val="single" w:sz="4" w:space="0" w:color="auto"/>
              <w:right w:val="single" w:sz="4" w:space="0" w:color="auto"/>
            </w:tcBorders>
          </w:tcPr>
          <w:p w14:paraId="1F51278E" w14:textId="77777777" w:rsidR="004C241E" w:rsidRPr="004C241E" w:rsidRDefault="004C241E" w:rsidP="000C4904">
            <w:pPr>
              <w:spacing w:after="0"/>
              <w:jc w:val="both"/>
              <w:rPr>
                <w:bCs/>
                <w:iCs/>
              </w:rPr>
            </w:pPr>
            <w:r w:rsidRPr="004C241E">
              <w:rPr>
                <w:b/>
                <w:bCs/>
                <w:iCs/>
              </w:rPr>
              <w:t>Categories</w:t>
            </w:r>
          </w:p>
        </w:tc>
        <w:tc>
          <w:tcPr>
            <w:tcW w:w="3667" w:type="dxa"/>
            <w:tcBorders>
              <w:top w:val="single" w:sz="4" w:space="0" w:color="auto"/>
              <w:left w:val="single" w:sz="4" w:space="0" w:color="auto"/>
              <w:bottom w:val="single" w:sz="4" w:space="0" w:color="auto"/>
            </w:tcBorders>
          </w:tcPr>
          <w:p w14:paraId="07674443" w14:textId="77777777" w:rsidR="004C241E" w:rsidRPr="004C241E" w:rsidRDefault="004C241E" w:rsidP="000C4904">
            <w:pPr>
              <w:spacing w:after="0"/>
              <w:jc w:val="both"/>
              <w:rPr>
                <w:bCs/>
                <w:iCs/>
              </w:rPr>
            </w:pPr>
            <w:r w:rsidRPr="004C241E">
              <w:rPr>
                <w:b/>
                <w:bCs/>
                <w:iCs/>
              </w:rPr>
              <w:t>Operating establishments</w:t>
            </w:r>
          </w:p>
        </w:tc>
      </w:tr>
      <w:tr w:rsidR="004C241E" w:rsidRPr="004C241E" w14:paraId="650DDB77" w14:textId="77777777" w:rsidTr="00EE72B0">
        <w:trPr>
          <w:trHeight w:val="109"/>
          <w:jc w:val="center"/>
        </w:trPr>
        <w:tc>
          <w:tcPr>
            <w:tcW w:w="4599" w:type="dxa"/>
            <w:tcBorders>
              <w:top w:val="single" w:sz="4" w:space="0" w:color="auto"/>
              <w:bottom w:val="single" w:sz="4" w:space="0" w:color="auto"/>
              <w:right w:val="single" w:sz="4" w:space="0" w:color="auto"/>
            </w:tcBorders>
          </w:tcPr>
          <w:p w14:paraId="1BB3F160" w14:textId="77777777" w:rsidR="004C241E" w:rsidRPr="004C241E" w:rsidRDefault="004C241E" w:rsidP="000C4904">
            <w:pPr>
              <w:spacing w:after="0"/>
              <w:jc w:val="both"/>
              <w:rPr>
                <w:bCs/>
                <w:iCs/>
              </w:rPr>
            </w:pPr>
            <w:r w:rsidRPr="004C241E">
              <w:rPr>
                <w:bCs/>
                <w:iCs/>
              </w:rPr>
              <w:t>Accommodation (hotels and guest house)</w:t>
            </w:r>
          </w:p>
        </w:tc>
        <w:tc>
          <w:tcPr>
            <w:tcW w:w="3667" w:type="dxa"/>
            <w:tcBorders>
              <w:top w:val="single" w:sz="4" w:space="0" w:color="auto"/>
              <w:left w:val="single" w:sz="4" w:space="0" w:color="auto"/>
              <w:bottom w:val="single" w:sz="4" w:space="0" w:color="auto"/>
            </w:tcBorders>
          </w:tcPr>
          <w:p w14:paraId="613FBBA0" w14:textId="77777777" w:rsidR="004C241E" w:rsidRPr="004C241E" w:rsidRDefault="004C241E" w:rsidP="000C4904">
            <w:pPr>
              <w:spacing w:after="0"/>
              <w:jc w:val="both"/>
              <w:rPr>
                <w:bCs/>
                <w:iCs/>
              </w:rPr>
            </w:pPr>
            <w:r w:rsidRPr="004C241E">
              <w:rPr>
                <w:bCs/>
                <w:iCs/>
              </w:rPr>
              <w:t>378</w:t>
            </w:r>
          </w:p>
        </w:tc>
      </w:tr>
      <w:tr w:rsidR="004C241E" w:rsidRPr="004C241E" w14:paraId="0BD274BC" w14:textId="77777777" w:rsidTr="00EE72B0">
        <w:trPr>
          <w:trHeight w:val="109"/>
          <w:jc w:val="center"/>
        </w:trPr>
        <w:tc>
          <w:tcPr>
            <w:tcW w:w="4599" w:type="dxa"/>
            <w:tcBorders>
              <w:top w:val="single" w:sz="4" w:space="0" w:color="auto"/>
              <w:bottom w:val="single" w:sz="4" w:space="0" w:color="auto"/>
              <w:right w:val="single" w:sz="4" w:space="0" w:color="auto"/>
            </w:tcBorders>
          </w:tcPr>
          <w:p w14:paraId="5FA9451C" w14:textId="77777777" w:rsidR="004C241E" w:rsidRPr="004C241E" w:rsidRDefault="004C241E" w:rsidP="000C4904">
            <w:pPr>
              <w:spacing w:after="0"/>
              <w:jc w:val="both"/>
              <w:rPr>
                <w:bCs/>
                <w:iCs/>
              </w:rPr>
            </w:pPr>
            <w:r w:rsidRPr="004C241E">
              <w:rPr>
                <w:bCs/>
                <w:iCs/>
              </w:rPr>
              <w:t>Total number of international rooms</w:t>
            </w:r>
          </w:p>
        </w:tc>
        <w:tc>
          <w:tcPr>
            <w:tcW w:w="3667" w:type="dxa"/>
            <w:tcBorders>
              <w:top w:val="single" w:sz="4" w:space="0" w:color="auto"/>
              <w:left w:val="single" w:sz="4" w:space="0" w:color="auto"/>
              <w:bottom w:val="single" w:sz="4" w:space="0" w:color="auto"/>
            </w:tcBorders>
          </w:tcPr>
          <w:p w14:paraId="7BCD3E0D" w14:textId="77777777" w:rsidR="004C241E" w:rsidRPr="004C241E" w:rsidRDefault="004C241E" w:rsidP="000C4904">
            <w:pPr>
              <w:spacing w:after="0"/>
              <w:jc w:val="both"/>
              <w:rPr>
                <w:bCs/>
                <w:iCs/>
              </w:rPr>
            </w:pPr>
            <w:r w:rsidRPr="004C241E">
              <w:rPr>
                <w:bCs/>
                <w:iCs/>
              </w:rPr>
              <w:t>8,027</w:t>
            </w:r>
          </w:p>
        </w:tc>
      </w:tr>
      <w:tr w:rsidR="004C241E" w:rsidRPr="004C241E" w14:paraId="7CAE9EC3" w14:textId="77777777" w:rsidTr="00EE72B0">
        <w:trPr>
          <w:trHeight w:val="109"/>
          <w:jc w:val="center"/>
        </w:trPr>
        <w:tc>
          <w:tcPr>
            <w:tcW w:w="4599" w:type="dxa"/>
            <w:tcBorders>
              <w:top w:val="single" w:sz="4" w:space="0" w:color="auto"/>
              <w:bottom w:val="single" w:sz="4" w:space="0" w:color="auto"/>
              <w:right w:val="single" w:sz="4" w:space="0" w:color="auto"/>
            </w:tcBorders>
          </w:tcPr>
          <w:p w14:paraId="23D4F517" w14:textId="77777777" w:rsidR="004C241E" w:rsidRPr="004C241E" w:rsidRDefault="004C241E" w:rsidP="000C4904">
            <w:pPr>
              <w:spacing w:after="0"/>
              <w:jc w:val="both"/>
              <w:rPr>
                <w:bCs/>
                <w:iCs/>
              </w:rPr>
            </w:pPr>
            <w:r w:rsidRPr="004C241E">
              <w:rPr>
                <w:bCs/>
                <w:iCs/>
              </w:rPr>
              <w:t>Tour Operators/Tourism Agent</w:t>
            </w:r>
          </w:p>
        </w:tc>
        <w:tc>
          <w:tcPr>
            <w:tcW w:w="3667" w:type="dxa"/>
            <w:tcBorders>
              <w:top w:val="single" w:sz="4" w:space="0" w:color="auto"/>
              <w:left w:val="single" w:sz="4" w:space="0" w:color="auto"/>
              <w:bottom w:val="single" w:sz="4" w:space="0" w:color="auto"/>
            </w:tcBorders>
          </w:tcPr>
          <w:p w14:paraId="3BCB2DF3" w14:textId="77777777" w:rsidR="004C241E" w:rsidRPr="004C241E" w:rsidRDefault="004C241E" w:rsidP="000C4904">
            <w:pPr>
              <w:spacing w:after="0"/>
              <w:jc w:val="both"/>
              <w:rPr>
                <w:bCs/>
                <w:iCs/>
              </w:rPr>
            </w:pPr>
            <w:r w:rsidRPr="004C241E">
              <w:rPr>
                <w:bCs/>
                <w:iCs/>
              </w:rPr>
              <w:t>102</w:t>
            </w:r>
          </w:p>
        </w:tc>
      </w:tr>
      <w:tr w:rsidR="004C241E" w:rsidRPr="004C241E" w14:paraId="609EA1A5" w14:textId="77777777" w:rsidTr="00EE72B0">
        <w:trPr>
          <w:trHeight w:val="109"/>
          <w:jc w:val="center"/>
        </w:trPr>
        <w:tc>
          <w:tcPr>
            <w:tcW w:w="4599" w:type="dxa"/>
            <w:tcBorders>
              <w:top w:val="single" w:sz="4" w:space="0" w:color="auto"/>
              <w:bottom w:val="single" w:sz="4" w:space="0" w:color="auto"/>
              <w:right w:val="single" w:sz="4" w:space="0" w:color="auto"/>
            </w:tcBorders>
          </w:tcPr>
          <w:p w14:paraId="520D96B9" w14:textId="77777777" w:rsidR="004C241E" w:rsidRPr="004C241E" w:rsidRDefault="004C241E" w:rsidP="000C4904">
            <w:pPr>
              <w:spacing w:after="0"/>
              <w:jc w:val="both"/>
              <w:rPr>
                <w:bCs/>
                <w:iCs/>
              </w:rPr>
            </w:pPr>
            <w:r w:rsidRPr="004C241E">
              <w:rPr>
                <w:bCs/>
                <w:iCs/>
              </w:rPr>
              <w:t>Curio and gift shops</w:t>
            </w:r>
          </w:p>
        </w:tc>
        <w:tc>
          <w:tcPr>
            <w:tcW w:w="3667" w:type="dxa"/>
            <w:tcBorders>
              <w:top w:val="single" w:sz="4" w:space="0" w:color="auto"/>
              <w:left w:val="single" w:sz="4" w:space="0" w:color="auto"/>
              <w:bottom w:val="single" w:sz="4" w:space="0" w:color="auto"/>
            </w:tcBorders>
          </w:tcPr>
          <w:p w14:paraId="6E5C2905" w14:textId="77777777" w:rsidR="004C241E" w:rsidRPr="004C241E" w:rsidRDefault="004C241E" w:rsidP="000C4904">
            <w:pPr>
              <w:spacing w:after="0"/>
              <w:jc w:val="both"/>
              <w:rPr>
                <w:bCs/>
                <w:iCs/>
              </w:rPr>
            </w:pPr>
            <w:r w:rsidRPr="004C241E">
              <w:rPr>
                <w:bCs/>
                <w:iCs/>
              </w:rPr>
              <w:t>136</w:t>
            </w:r>
          </w:p>
        </w:tc>
      </w:tr>
      <w:tr w:rsidR="004C241E" w:rsidRPr="004C241E" w14:paraId="3174175B" w14:textId="77777777" w:rsidTr="00EE72B0">
        <w:trPr>
          <w:trHeight w:val="109"/>
          <w:jc w:val="center"/>
        </w:trPr>
        <w:tc>
          <w:tcPr>
            <w:tcW w:w="4599" w:type="dxa"/>
            <w:tcBorders>
              <w:top w:val="single" w:sz="4" w:space="0" w:color="auto"/>
              <w:bottom w:val="single" w:sz="4" w:space="0" w:color="auto"/>
              <w:right w:val="single" w:sz="4" w:space="0" w:color="auto"/>
            </w:tcBorders>
          </w:tcPr>
          <w:p w14:paraId="40AC2875" w14:textId="77777777" w:rsidR="004C241E" w:rsidRPr="004C241E" w:rsidRDefault="004C241E" w:rsidP="000C4904">
            <w:pPr>
              <w:spacing w:after="0"/>
              <w:jc w:val="both"/>
              <w:rPr>
                <w:bCs/>
                <w:iCs/>
              </w:rPr>
            </w:pPr>
            <w:r w:rsidRPr="004C241E">
              <w:rPr>
                <w:bCs/>
                <w:iCs/>
              </w:rPr>
              <w:t>Diving Centre</w:t>
            </w:r>
          </w:p>
        </w:tc>
        <w:tc>
          <w:tcPr>
            <w:tcW w:w="3667" w:type="dxa"/>
            <w:tcBorders>
              <w:top w:val="single" w:sz="4" w:space="0" w:color="auto"/>
              <w:left w:val="single" w:sz="4" w:space="0" w:color="auto"/>
              <w:bottom w:val="single" w:sz="4" w:space="0" w:color="auto"/>
            </w:tcBorders>
          </w:tcPr>
          <w:p w14:paraId="2798F177" w14:textId="77777777" w:rsidR="004C241E" w:rsidRPr="004C241E" w:rsidRDefault="004C241E" w:rsidP="000C4904">
            <w:pPr>
              <w:spacing w:after="0"/>
              <w:jc w:val="both"/>
              <w:rPr>
                <w:bCs/>
                <w:iCs/>
              </w:rPr>
            </w:pPr>
            <w:r w:rsidRPr="004C241E">
              <w:rPr>
                <w:bCs/>
                <w:iCs/>
              </w:rPr>
              <w:t>26</w:t>
            </w:r>
          </w:p>
        </w:tc>
      </w:tr>
      <w:tr w:rsidR="004C241E" w:rsidRPr="004C241E" w14:paraId="2724F499" w14:textId="77777777" w:rsidTr="00EE72B0">
        <w:trPr>
          <w:trHeight w:val="109"/>
          <w:jc w:val="center"/>
        </w:trPr>
        <w:tc>
          <w:tcPr>
            <w:tcW w:w="4599" w:type="dxa"/>
            <w:tcBorders>
              <w:top w:val="single" w:sz="4" w:space="0" w:color="auto"/>
              <w:bottom w:val="single" w:sz="4" w:space="0" w:color="auto"/>
              <w:right w:val="single" w:sz="4" w:space="0" w:color="auto"/>
            </w:tcBorders>
          </w:tcPr>
          <w:p w14:paraId="4DB0CF94" w14:textId="77777777" w:rsidR="004C241E" w:rsidRPr="004C241E" w:rsidRDefault="004C241E" w:rsidP="000C4904">
            <w:pPr>
              <w:spacing w:after="0"/>
              <w:jc w:val="both"/>
              <w:rPr>
                <w:bCs/>
                <w:iCs/>
              </w:rPr>
            </w:pPr>
            <w:r w:rsidRPr="004C241E">
              <w:rPr>
                <w:bCs/>
                <w:iCs/>
              </w:rPr>
              <w:t>International Restaurant</w:t>
            </w:r>
          </w:p>
        </w:tc>
        <w:tc>
          <w:tcPr>
            <w:tcW w:w="3667" w:type="dxa"/>
            <w:tcBorders>
              <w:top w:val="single" w:sz="4" w:space="0" w:color="auto"/>
              <w:left w:val="single" w:sz="4" w:space="0" w:color="auto"/>
              <w:bottom w:val="single" w:sz="4" w:space="0" w:color="auto"/>
            </w:tcBorders>
          </w:tcPr>
          <w:p w14:paraId="13185296" w14:textId="77777777" w:rsidR="004C241E" w:rsidRPr="004C241E" w:rsidRDefault="004C241E" w:rsidP="000C4904">
            <w:pPr>
              <w:spacing w:after="0"/>
              <w:jc w:val="both"/>
              <w:rPr>
                <w:bCs/>
                <w:iCs/>
              </w:rPr>
            </w:pPr>
            <w:r w:rsidRPr="004C241E">
              <w:rPr>
                <w:bCs/>
                <w:iCs/>
              </w:rPr>
              <w:t>21</w:t>
            </w:r>
          </w:p>
        </w:tc>
      </w:tr>
      <w:tr w:rsidR="004C241E" w:rsidRPr="004C241E" w14:paraId="689DBA51" w14:textId="77777777" w:rsidTr="00EE72B0">
        <w:trPr>
          <w:trHeight w:val="109"/>
          <w:jc w:val="center"/>
        </w:trPr>
        <w:tc>
          <w:tcPr>
            <w:tcW w:w="4599" w:type="dxa"/>
            <w:tcBorders>
              <w:top w:val="single" w:sz="4" w:space="0" w:color="auto"/>
              <w:bottom w:val="single" w:sz="4" w:space="0" w:color="auto"/>
              <w:right w:val="single" w:sz="4" w:space="0" w:color="auto"/>
            </w:tcBorders>
          </w:tcPr>
          <w:p w14:paraId="4FC85C96" w14:textId="77777777" w:rsidR="004C241E" w:rsidRPr="004C241E" w:rsidRDefault="004C241E" w:rsidP="000C4904">
            <w:pPr>
              <w:spacing w:after="0"/>
              <w:jc w:val="both"/>
              <w:rPr>
                <w:bCs/>
                <w:iCs/>
              </w:rPr>
            </w:pPr>
            <w:r w:rsidRPr="004C241E">
              <w:rPr>
                <w:bCs/>
                <w:iCs/>
              </w:rPr>
              <w:t>Tour guides</w:t>
            </w:r>
          </w:p>
        </w:tc>
        <w:tc>
          <w:tcPr>
            <w:tcW w:w="3667" w:type="dxa"/>
            <w:tcBorders>
              <w:top w:val="single" w:sz="4" w:space="0" w:color="auto"/>
              <w:left w:val="single" w:sz="4" w:space="0" w:color="auto"/>
              <w:bottom w:val="single" w:sz="4" w:space="0" w:color="auto"/>
            </w:tcBorders>
          </w:tcPr>
          <w:p w14:paraId="5494B983" w14:textId="77777777" w:rsidR="004C241E" w:rsidRPr="004C241E" w:rsidRDefault="004C241E" w:rsidP="000C4904">
            <w:pPr>
              <w:spacing w:after="0"/>
              <w:jc w:val="both"/>
              <w:rPr>
                <w:bCs/>
                <w:iCs/>
              </w:rPr>
            </w:pPr>
            <w:r w:rsidRPr="004C241E">
              <w:rPr>
                <w:bCs/>
                <w:iCs/>
              </w:rPr>
              <w:t>500</w:t>
            </w:r>
          </w:p>
        </w:tc>
      </w:tr>
    </w:tbl>
    <w:p w14:paraId="0601AC91" w14:textId="77777777" w:rsidR="004C241E" w:rsidRPr="004C241E" w:rsidRDefault="004C241E" w:rsidP="004C241E">
      <w:pPr>
        <w:jc w:val="both"/>
        <w:rPr>
          <w:b/>
          <w:bCs/>
          <w:iCs/>
        </w:rPr>
      </w:pPr>
      <w:r w:rsidRPr="004C241E">
        <w:rPr>
          <w:b/>
          <w:bCs/>
          <w:iCs/>
        </w:rPr>
        <w:t>Source: ZCT (2014)</w:t>
      </w:r>
    </w:p>
    <w:p w14:paraId="0945E2D0" w14:textId="77777777" w:rsidR="00771B5C" w:rsidRPr="000C4904" w:rsidRDefault="000C4904" w:rsidP="00771B5C">
      <w:pPr>
        <w:jc w:val="both"/>
        <w:rPr>
          <w:bCs/>
          <w:iCs/>
        </w:rPr>
      </w:pPr>
      <w:r>
        <w:rPr>
          <w:bCs/>
          <w:iCs/>
          <w:lang w:val="en-US"/>
        </w:rPr>
        <w:t>There are growing number of micro and small enterprises</w:t>
      </w:r>
      <w:r w:rsidR="00002C14">
        <w:rPr>
          <w:bCs/>
          <w:iCs/>
          <w:lang w:val="en-US"/>
        </w:rPr>
        <w:t>,</w:t>
      </w:r>
      <w:r>
        <w:rPr>
          <w:bCs/>
          <w:iCs/>
          <w:lang w:val="en-US"/>
        </w:rPr>
        <w:t xml:space="preserve"> which target and capture the tourists in which some among them are owned by women.  The importance of micro and small businesses is acknowledged world widely. </w:t>
      </w:r>
      <w:r w:rsidR="00002C14">
        <w:rPr>
          <w:bCs/>
          <w:iCs/>
          <w:lang w:val="en-US"/>
        </w:rPr>
        <w:t xml:space="preserve">According to </w:t>
      </w:r>
      <w:proofErr w:type="spellStart"/>
      <w:r w:rsidR="00F470F0">
        <w:rPr>
          <w:bCs/>
          <w:iCs/>
        </w:rPr>
        <w:t>Swarbrooke</w:t>
      </w:r>
      <w:proofErr w:type="spellEnd"/>
      <w:r w:rsidR="00F470F0">
        <w:rPr>
          <w:bCs/>
          <w:iCs/>
        </w:rPr>
        <w:t xml:space="preserve"> </w:t>
      </w:r>
      <w:r w:rsidR="00002C14" w:rsidRPr="00002C14">
        <w:rPr>
          <w:bCs/>
          <w:iCs/>
        </w:rPr>
        <w:t>and Horner</w:t>
      </w:r>
      <w:r w:rsidR="00002C14">
        <w:rPr>
          <w:bCs/>
          <w:iCs/>
        </w:rPr>
        <w:t xml:space="preserve"> (2007) micro businesses have economic, social and environmental effect to the society</w:t>
      </w:r>
      <w:r w:rsidR="00002C14">
        <w:rPr>
          <w:bCs/>
          <w:iCs/>
          <w:lang w:val="en-US"/>
        </w:rPr>
        <w:t xml:space="preserve">. </w:t>
      </w:r>
      <w:r w:rsidRPr="000C4904">
        <w:rPr>
          <w:bCs/>
          <w:iCs/>
        </w:rPr>
        <w:t>Economically</w:t>
      </w:r>
      <w:r>
        <w:rPr>
          <w:bCs/>
          <w:iCs/>
        </w:rPr>
        <w:t xml:space="preserve">, </w:t>
      </w:r>
      <w:r w:rsidR="00771B5C">
        <w:rPr>
          <w:bCs/>
          <w:iCs/>
        </w:rPr>
        <w:t>t</w:t>
      </w:r>
      <w:r w:rsidR="00771B5C" w:rsidRPr="000C4904">
        <w:rPr>
          <w:bCs/>
          <w:iCs/>
        </w:rPr>
        <w:t xml:space="preserve">hey make up some 95% of all the enterprises providing tourism services. Although the big players dominate tourism expenditure, the smallest players collectively generate perhaps a third of total tourism revenue, and much more locally. </w:t>
      </w:r>
      <w:r w:rsidR="00771B5C">
        <w:rPr>
          <w:bCs/>
          <w:iCs/>
        </w:rPr>
        <w:t xml:space="preserve">The micro businesses are good in retaining the money earned from tourists to the local </w:t>
      </w:r>
      <w:r w:rsidR="00771B5C">
        <w:rPr>
          <w:bCs/>
          <w:iCs/>
        </w:rPr>
        <w:lastRenderedPageBreak/>
        <w:t xml:space="preserve">community.  They also contribute significantly in creation of jobs in urban and rural areas. Socially, the micro and small </w:t>
      </w:r>
      <w:r w:rsidR="00771B5C" w:rsidRPr="000C4904">
        <w:rPr>
          <w:bCs/>
          <w:iCs/>
        </w:rPr>
        <w:t xml:space="preserve">businesses represent all that most visitors will ever experience of real local character, knowledge and </w:t>
      </w:r>
      <w:r w:rsidR="00771B5C">
        <w:rPr>
          <w:bCs/>
          <w:iCs/>
        </w:rPr>
        <w:t xml:space="preserve">individuality at destinations, </w:t>
      </w:r>
      <w:r w:rsidR="00771B5C" w:rsidRPr="000C4904">
        <w:rPr>
          <w:bCs/>
          <w:iCs/>
        </w:rPr>
        <w:t>reflecting the special values of place</w:t>
      </w:r>
      <w:r w:rsidR="00FA4C9E">
        <w:rPr>
          <w:bCs/>
          <w:iCs/>
        </w:rPr>
        <w:t xml:space="preserve"> and </w:t>
      </w:r>
      <w:r w:rsidR="00771B5C" w:rsidRPr="000C4904">
        <w:rPr>
          <w:bCs/>
          <w:iCs/>
        </w:rPr>
        <w:t>host encounters.</w:t>
      </w:r>
      <w:r w:rsidR="00771B5C" w:rsidRPr="00771B5C">
        <w:rPr>
          <w:bCs/>
          <w:iCs/>
        </w:rPr>
        <w:t xml:space="preserve"> </w:t>
      </w:r>
      <w:r w:rsidR="00771B5C">
        <w:rPr>
          <w:bCs/>
          <w:iCs/>
        </w:rPr>
        <w:t>E</w:t>
      </w:r>
      <w:r w:rsidR="00771B5C" w:rsidRPr="000C4904">
        <w:rPr>
          <w:bCs/>
          <w:iCs/>
        </w:rPr>
        <w:t>nvironmental</w:t>
      </w:r>
      <w:r w:rsidR="00771B5C">
        <w:rPr>
          <w:bCs/>
          <w:iCs/>
        </w:rPr>
        <w:t xml:space="preserve">ly, the micro and small businesses </w:t>
      </w:r>
      <w:r w:rsidR="00771B5C" w:rsidRPr="000C4904">
        <w:rPr>
          <w:bCs/>
          <w:iCs/>
        </w:rPr>
        <w:t>express the local character of a destination through their operations, and in many ways also help to sustain that character and communicate it to visitors.</w:t>
      </w:r>
      <w:r w:rsidR="00FA4C9E">
        <w:rPr>
          <w:bCs/>
          <w:iCs/>
        </w:rPr>
        <w:t xml:space="preserve"> They also </w:t>
      </w:r>
      <w:r w:rsidR="00771B5C" w:rsidRPr="000C4904">
        <w:rPr>
          <w:bCs/>
          <w:iCs/>
        </w:rPr>
        <w:t>influence the perceived visual quality of the built and natural landscape by their actions and the buildings they use.</w:t>
      </w:r>
      <w:r w:rsidR="00FA4C9E">
        <w:rPr>
          <w:bCs/>
          <w:iCs/>
        </w:rPr>
        <w:t xml:space="preserve"> The significant number of enterprises involved </w:t>
      </w:r>
      <w:r w:rsidR="00FA4C9E" w:rsidRPr="000C4904">
        <w:rPr>
          <w:bCs/>
          <w:iCs/>
        </w:rPr>
        <w:t>makes micro-businesses a core part of the experience of most visitors.</w:t>
      </w:r>
      <w:r w:rsidR="00FA4C9E">
        <w:rPr>
          <w:bCs/>
          <w:iCs/>
        </w:rPr>
        <w:t xml:space="preserve"> </w:t>
      </w:r>
    </w:p>
    <w:p w14:paraId="591AF883" w14:textId="77777777" w:rsidR="00811068" w:rsidRDefault="00811068" w:rsidP="00A35527">
      <w:pPr>
        <w:pStyle w:val="Heading2"/>
        <w:spacing w:after="240"/>
        <w:rPr>
          <w:b/>
          <w:color w:val="auto"/>
        </w:rPr>
      </w:pPr>
      <w:r w:rsidRPr="00CC36EB">
        <w:rPr>
          <w:b/>
          <w:color w:val="auto"/>
        </w:rPr>
        <w:t>Literature review</w:t>
      </w:r>
    </w:p>
    <w:p w14:paraId="7ABCA735" w14:textId="77777777" w:rsidR="00353540" w:rsidRPr="00EB1DE8" w:rsidRDefault="00353540" w:rsidP="00002C14">
      <w:pPr>
        <w:pStyle w:val="Heading3"/>
        <w:spacing w:after="240"/>
        <w:rPr>
          <w:b/>
          <w:color w:val="auto"/>
        </w:rPr>
      </w:pPr>
      <w:r w:rsidRPr="00EB1DE8">
        <w:rPr>
          <w:b/>
          <w:color w:val="auto"/>
        </w:rPr>
        <w:t xml:space="preserve">Personal selling </w:t>
      </w:r>
    </w:p>
    <w:p w14:paraId="3267927E" w14:textId="77777777" w:rsidR="00FA190D" w:rsidRDefault="00463825" w:rsidP="00D23206">
      <w:pPr>
        <w:jc w:val="both"/>
      </w:pPr>
      <w:r>
        <w:t xml:space="preserve">In traditional marketing literature, personal selling </w:t>
      </w:r>
      <w:r w:rsidR="00093C55">
        <w:t xml:space="preserve">is one of the elements of the promotion mix. It is regarded to be a dependable tool </w:t>
      </w:r>
      <w:r w:rsidR="00FA190D">
        <w:t xml:space="preserve">in creation of customer satisfaction. As such is the element for the long term success of the company, which bridge the gap between the marketer and its customers. Also by personal selling it is possible to see to the benefits that both seller and byers achieve through the exchange that is made. </w:t>
      </w:r>
      <w:r w:rsidR="007125C7">
        <w:t xml:space="preserve">The performance of the personal selling is argued to be determined by the personal seller, who has a role to </w:t>
      </w:r>
      <w:r w:rsidR="007125C7" w:rsidRPr="00152322">
        <w:t>persuade the buyer</w:t>
      </w:r>
      <w:r w:rsidR="007125C7">
        <w:t xml:space="preserve"> about the quality of the product or service. Thus, the buyers are likely to have greater sense of loyalty to the sales person, rather than a product or service that she offers </w:t>
      </w:r>
      <w:r w:rsidR="00002C14">
        <w:t>(Anderson and Robertson, 1995;</w:t>
      </w:r>
      <w:r w:rsidR="007125C7" w:rsidRPr="00152322">
        <w:t xml:space="preserve"> Heide and John, 1988</w:t>
      </w:r>
      <w:r w:rsidR="00002C14">
        <w:t>;</w:t>
      </w:r>
      <w:r w:rsidR="007125C7" w:rsidRPr="00152322">
        <w:t xml:space="preserve"> Macintosh and </w:t>
      </w:r>
      <w:proofErr w:type="spellStart"/>
      <w:r w:rsidR="007125C7" w:rsidRPr="00152322">
        <w:t>Lockshin</w:t>
      </w:r>
      <w:proofErr w:type="spellEnd"/>
      <w:r w:rsidR="007125C7" w:rsidRPr="00152322">
        <w:t>, 1997).</w:t>
      </w:r>
      <w:r w:rsidR="007125C7">
        <w:t xml:space="preserve"> The seller is therefore need to be dynamic </w:t>
      </w:r>
      <w:r w:rsidR="007125C7" w:rsidRPr="00152322">
        <w:t>and able to change their sales pitch, have different ways of forming relationships, and have different sets of knowledge to ensure that their selling will be effective (</w:t>
      </w:r>
      <w:proofErr w:type="spellStart"/>
      <w:r w:rsidR="007125C7" w:rsidRPr="00152322">
        <w:t>Weitz</w:t>
      </w:r>
      <w:proofErr w:type="spellEnd"/>
      <w:r w:rsidR="007125C7" w:rsidRPr="00152322">
        <w:t xml:space="preserve"> and Bradford, 1999).</w:t>
      </w:r>
      <w:r w:rsidR="007125C7">
        <w:t xml:space="preserve"> The non-spoken forms of expression such as tidy appearance</w:t>
      </w:r>
      <w:r w:rsidR="00D23206">
        <w:t xml:space="preserve"> and</w:t>
      </w:r>
      <w:r w:rsidR="007125C7">
        <w:t xml:space="preserve"> </w:t>
      </w:r>
      <w:r w:rsidR="00D23206" w:rsidRPr="00152322">
        <w:t>enthusiasm for the job</w:t>
      </w:r>
      <w:r w:rsidR="00D23206">
        <w:t xml:space="preserve"> </w:t>
      </w:r>
      <w:r w:rsidR="007125C7">
        <w:t>can also count in making sal</w:t>
      </w:r>
      <w:r w:rsidR="00D23206">
        <w:t xml:space="preserve">es performance effective </w:t>
      </w:r>
      <w:r w:rsidR="00FA190D">
        <w:t>(</w:t>
      </w:r>
      <w:r w:rsidR="005904E5" w:rsidRPr="005904E5">
        <w:t>Hocking</w:t>
      </w:r>
      <w:r w:rsidR="005904E5">
        <w:t>,</w:t>
      </w:r>
      <w:r w:rsidR="00FA190D">
        <w:t xml:space="preserve"> 2013)</w:t>
      </w:r>
      <w:r w:rsidR="00D23206">
        <w:t>.</w:t>
      </w:r>
    </w:p>
    <w:p w14:paraId="4A6BB787" w14:textId="77777777" w:rsidR="00942655" w:rsidRDefault="00D23206" w:rsidP="00942655">
      <w:r>
        <w:t xml:space="preserve">According to Proctor (2002) personal selling involves </w:t>
      </w:r>
      <w:r w:rsidRPr="00093C55">
        <w:t>creating positive attitudes towards a product or service</w:t>
      </w:r>
      <w:r>
        <w:t xml:space="preserve">, </w:t>
      </w:r>
      <w:r w:rsidRPr="00093C55">
        <w:t>motivating people to want to purchase a product or service</w:t>
      </w:r>
      <w:r>
        <w:t xml:space="preserve">, </w:t>
      </w:r>
      <w:r w:rsidRPr="00093C55">
        <w:t>convincing people that they are acting wisely if they do buy</w:t>
      </w:r>
      <w:r>
        <w:t xml:space="preserve">, </w:t>
      </w:r>
      <w:r w:rsidRPr="00093C55">
        <w:t>clinching a sale</w:t>
      </w:r>
      <w:r>
        <w:t xml:space="preserve"> and </w:t>
      </w:r>
      <w:r w:rsidRPr="00093C55">
        <w:t>reassuring people that they have acted wisely in making a purchase.</w:t>
      </w:r>
      <w:r w:rsidR="00942655">
        <w:t xml:space="preserve"> Personal selling function has a direct link between the customers purchase decisions. </w:t>
      </w:r>
      <w:r w:rsidR="00942655" w:rsidRPr="00942655">
        <w:t xml:space="preserve">One of the most widely used models </w:t>
      </w:r>
      <w:r w:rsidR="00942655">
        <w:t xml:space="preserve">that is used to explain </w:t>
      </w:r>
      <w:r w:rsidR="00942655" w:rsidRPr="00942655">
        <w:t>the consumer</w:t>
      </w:r>
      <w:r w:rsidR="00942655">
        <w:t xml:space="preserve"> </w:t>
      </w:r>
      <w:r w:rsidR="00942655" w:rsidRPr="00942655">
        <w:t>decision process is that of Engel et al. (</w:t>
      </w:r>
      <w:r w:rsidR="00942655">
        <w:t>1988), which comprises of f</w:t>
      </w:r>
      <w:r w:rsidR="00EE438D">
        <w:t>ive</w:t>
      </w:r>
      <w:r w:rsidR="00942655">
        <w:t xml:space="preserve"> st</w:t>
      </w:r>
      <w:r w:rsidR="00EE438D">
        <w:t>ages</w:t>
      </w:r>
      <w:r w:rsidR="00942655">
        <w:t>:</w:t>
      </w:r>
    </w:p>
    <w:p w14:paraId="216C8206" w14:textId="77777777" w:rsidR="00942655" w:rsidRPr="00942655" w:rsidRDefault="00942655" w:rsidP="00EE438D">
      <w:pPr>
        <w:pStyle w:val="ListParagraph"/>
        <w:numPr>
          <w:ilvl w:val="0"/>
          <w:numId w:val="2"/>
        </w:numPr>
        <w:spacing w:after="0"/>
      </w:pPr>
      <w:r w:rsidRPr="00942655">
        <w:t>Problem recognition</w:t>
      </w:r>
    </w:p>
    <w:p w14:paraId="5AC4DAB3" w14:textId="77777777" w:rsidR="00D23206" w:rsidRDefault="00942655" w:rsidP="00EE438D">
      <w:pPr>
        <w:pStyle w:val="ListParagraph"/>
        <w:numPr>
          <w:ilvl w:val="0"/>
          <w:numId w:val="2"/>
        </w:numPr>
        <w:spacing w:after="0"/>
      </w:pPr>
      <w:r w:rsidRPr="00942655">
        <w:t>Information search</w:t>
      </w:r>
      <w:r>
        <w:t xml:space="preserve"> </w:t>
      </w:r>
    </w:p>
    <w:p w14:paraId="4D06D98C" w14:textId="77777777" w:rsidR="00EE438D" w:rsidRDefault="00EE438D" w:rsidP="00EE438D">
      <w:pPr>
        <w:pStyle w:val="ListParagraph"/>
        <w:numPr>
          <w:ilvl w:val="0"/>
          <w:numId w:val="2"/>
        </w:numPr>
        <w:spacing w:after="0"/>
      </w:pPr>
      <w:r>
        <w:t>Evaluation of alternatives</w:t>
      </w:r>
    </w:p>
    <w:p w14:paraId="1AD4A581" w14:textId="77777777" w:rsidR="00EE438D" w:rsidRDefault="00EE438D" w:rsidP="00EE438D">
      <w:pPr>
        <w:pStyle w:val="ListParagraph"/>
        <w:numPr>
          <w:ilvl w:val="0"/>
          <w:numId w:val="2"/>
        </w:numPr>
        <w:spacing w:after="0"/>
      </w:pPr>
      <w:r>
        <w:t>Choice of purchase</w:t>
      </w:r>
    </w:p>
    <w:p w14:paraId="6ADE10F0" w14:textId="77777777" w:rsidR="00EE438D" w:rsidRDefault="00EE438D" w:rsidP="00EE438D">
      <w:pPr>
        <w:pStyle w:val="ListParagraph"/>
        <w:numPr>
          <w:ilvl w:val="0"/>
          <w:numId w:val="2"/>
        </w:numPr>
      </w:pPr>
      <w:r>
        <w:t>Evaluation of post-purchase experience</w:t>
      </w:r>
    </w:p>
    <w:p w14:paraId="643CC78A" w14:textId="77777777" w:rsidR="00EE438D" w:rsidRPr="00093C55" w:rsidRDefault="00EE438D" w:rsidP="00EE438D">
      <w:r>
        <w:t xml:space="preserve">The selling is argued to influence any of these stages and it is the one that facilitate the exchange action between the seller and the buyer. Compared to other elements of the promotion mix, this is the only function that produces action (Procter, 2002). </w:t>
      </w:r>
    </w:p>
    <w:p w14:paraId="0ABFD8D2" w14:textId="77777777" w:rsidR="00EB1DE8" w:rsidRDefault="00D23206" w:rsidP="00EB1DE8">
      <w:r w:rsidRPr="00093C55">
        <w:t xml:space="preserve">Selling is a face-to-face encounter with the customer. </w:t>
      </w:r>
      <w:r w:rsidR="00BB7D76">
        <w:t xml:space="preserve">It is a strategic function by which some there are specified steps that a seller have to make sure he understands it and be able to follow. </w:t>
      </w:r>
      <w:r w:rsidR="00EB1DE8">
        <w:t xml:space="preserve"> </w:t>
      </w:r>
      <w:r w:rsidR="00BB7D76">
        <w:t>The process of selling as shown in Kotler et al., (2010)</w:t>
      </w:r>
      <w:r w:rsidR="00EB1DE8" w:rsidRPr="00EB1DE8">
        <w:t xml:space="preserve"> </w:t>
      </w:r>
      <w:r w:rsidR="00BB7D76">
        <w:t>has the following processes:</w:t>
      </w:r>
    </w:p>
    <w:p w14:paraId="7CEDA20A" w14:textId="77777777" w:rsidR="00BB7D76" w:rsidRDefault="00BB7D76" w:rsidP="00BB7D76">
      <w:pPr>
        <w:pStyle w:val="ListParagraph"/>
        <w:numPr>
          <w:ilvl w:val="0"/>
          <w:numId w:val="3"/>
        </w:numPr>
      </w:pPr>
      <w:r>
        <w:t>Prospecting and qualifying, which involves identifying qualified customers</w:t>
      </w:r>
    </w:p>
    <w:p w14:paraId="436E4AD9" w14:textId="77777777" w:rsidR="005A1481" w:rsidRDefault="005A1481" w:rsidP="00BB7D76">
      <w:pPr>
        <w:pStyle w:val="ListParagraph"/>
        <w:numPr>
          <w:ilvl w:val="0"/>
          <w:numId w:val="3"/>
        </w:numPr>
      </w:pPr>
      <w:r>
        <w:lastRenderedPageBreak/>
        <w:t>Pre-approach, which a salespeople learn as much as possible about a prospective customer before making a sales call</w:t>
      </w:r>
    </w:p>
    <w:p w14:paraId="793A525A" w14:textId="77777777" w:rsidR="005A1481" w:rsidRDefault="005A1481" w:rsidP="00BB7D76">
      <w:pPr>
        <w:pStyle w:val="ListParagraph"/>
        <w:numPr>
          <w:ilvl w:val="0"/>
          <w:numId w:val="3"/>
        </w:numPr>
      </w:pPr>
      <w:r>
        <w:t>Approach, which salespeople meets and greets the buyer to get the relationship off to a good start</w:t>
      </w:r>
    </w:p>
    <w:p w14:paraId="4D7639A3" w14:textId="77777777" w:rsidR="005A1481" w:rsidRDefault="005A1481" w:rsidP="00BB7D76">
      <w:pPr>
        <w:pStyle w:val="ListParagraph"/>
        <w:numPr>
          <w:ilvl w:val="0"/>
          <w:numId w:val="3"/>
        </w:numPr>
      </w:pPr>
      <w:r>
        <w:t>Presentation and demonstration, which the salespeople tells</w:t>
      </w:r>
      <w:r w:rsidR="00A10A66">
        <w:t xml:space="preserve"> the product ‘story’ to a buyer, showing how the product will make or save money for the buyer</w:t>
      </w:r>
    </w:p>
    <w:p w14:paraId="4B8DEE44" w14:textId="77777777" w:rsidR="00114D3F" w:rsidRDefault="00114D3F" w:rsidP="00BB7D76">
      <w:pPr>
        <w:pStyle w:val="ListParagraph"/>
        <w:numPr>
          <w:ilvl w:val="0"/>
          <w:numId w:val="3"/>
        </w:numPr>
      </w:pPr>
      <w:r>
        <w:t>Handling objections, which the salesperson seeks out, clarifies and overcomes customer objections to buying</w:t>
      </w:r>
    </w:p>
    <w:p w14:paraId="1EFA8E8E" w14:textId="77777777" w:rsidR="00114D3F" w:rsidRDefault="00114D3F" w:rsidP="00BB7D76">
      <w:pPr>
        <w:pStyle w:val="ListParagraph"/>
        <w:numPr>
          <w:ilvl w:val="0"/>
          <w:numId w:val="3"/>
        </w:numPr>
      </w:pPr>
      <w:r>
        <w:t>Closing, which the salesperson asks the customer for an order</w:t>
      </w:r>
    </w:p>
    <w:p w14:paraId="0D3BADFD" w14:textId="77777777" w:rsidR="00114D3F" w:rsidRDefault="00114D3F" w:rsidP="00BB7D76">
      <w:pPr>
        <w:pStyle w:val="ListParagraph"/>
        <w:numPr>
          <w:ilvl w:val="0"/>
          <w:numId w:val="3"/>
        </w:numPr>
      </w:pPr>
      <w:r>
        <w:t xml:space="preserve">Follow-up, which salesperson follows up after the sale to ensure customer satisfaction and repeat business. </w:t>
      </w:r>
    </w:p>
    <w:p w14:paraId="458E7291" w14:textId="77777777" w:rsidR="00114D3F" w:rsidRDefault="005904E5" w:rsidP="00114D3F">
      <w:r>
        <w:t>(</w:t>
      </w:r>
      <w:r w:rsidR="00114D3F">
        <w:t>Kotler 2010 pp. 824-825)</w:t>
      </w:r>
    </w:p>
    <w:p w14:paraId="04CDEC3C" w14:textId="77777777" w:rsidR="00EB1DE8" w:rsidRDefault="00EB1DE8" w:rsidP="00EB1DE8">
      <w:r w:rsidRPr="00152322">
        <w:t>Personal selling involves direct personal communications between a consumer and a salesperson, with the latter conveying the product or service benefits to the former.</w:t>
      </w:r>
      <w:r>
        <w:t xml:space="preserve"> </w:t>
      </w:r>
      <w:r w:rsidRPr="00EB1DE8">
        <w:t>The selling task is influenced by the nature of what is being sold and to whom it is being sold, e.g. whether it is a consumer product, an industrial product or a service.</w:t>
      </w:r>
      <w:r>
        <w:t xml:space="preserve"> Moreover, because it involves persons who interact directly with consumers in is influenced by various factors. </w:t>
      </w:r>
    </w:p>
    <w:p w14:paraId="6AEC7F2E" w14:textId="77777777" w:rsidR="00767B2D" w:rsidRDefault="00EB1DE8" w:rsidP="00767B2D">
      <w:pPr>
        <w:pStyle w:val="Heading3"/>
        <w:spacing w:after="240"/>
        <w:rPr>
          <w:b/>
          <w:color w:val="auto"/>
        </w:rPr>
      </w:pPr>
      <w:r w:rsidRPr="00EB1DE8">
        <w:rPr>
          <w:b/>
          <w:color w:val="auto"/>
        </w:rPr>
        <w:t>Small and micro businesses</w:t>
      </w:r>
      <w:r w:rsidR="00767B2D" w:rsidRPr="00767B2D">
        <w:rPr>
          <w:b/>
          <w:color w:val="auto"/>
        </w:rPr>
        <w:t xml:space="preserve"> </w:t>
      </w:r>
      <w:r w:rsidR="00767B2D">
        <w:rPr>
          <w:b/>
          <w:color w:val="auto"/>
        </w:rPr>
        <w:t xml:space="preserve">and </w:t>
      </w:r>
      <w:r w:rsidR="00767B2D" w:rsidRPr="008C74E9">
        <w:rPr>
          <w:b/>
          <w:color w:val="auto"/>
        </w:rPr>
        <w:t>Tourism markets</w:t>
      </w:r>
    </w:p>
    <w:p w14:paraId="0DD7E932" w14:textId="77777777" w:rsidR="00114D3F" w:rsidRDefault="00114D3F" w:rsidP="00050979">
      <w:pPr>
        <w:jc w:val="both"/>
      </w:pPr>
      <w:r>
        <w:t>Despite the fact that the mainstream tourism is characterised by the large firms, which most of them offer services, there are a number of small businesses which offer products such as souvenirs</w:t>
      </w:r>
      <w:r w:rsidR="005904E5">
        <w:t xml:space="preserve"> (</w:t>
      </w:r>
      <w:proofErr w:type="spellStart"/>
      <w:r w:rsidR="00B15E59" w:rsidRPr="00B15E59">
        <w:t>Swarbrooke</w:t>
      </w:r>
      <w:proofErr w:type="spellEnd"/>
      <w:r w:rsidR="00B15E59">
        <w:t xml:space="preserve"> and Horner, 2007</w:t>
      </w:r>
      <w:r w:rsidR="005904E5">
        <w:t>)</w:t>
      </w:r>
      <w:r w:rsidR="00335E99">
        <w:t xml:space="preserve">. There are businesses which fall under SME sector, which is defined to be </w:t>
      </w:r>
      <w:r w:rsidR="00335E99" w:rsidRPr="00767B2D">
        <w:t>comprising less than 250 employees</w:t>
      </w:r>
      <w:r w:rsidR="00335E99">
        <w:t>. Within SME sector there are other small businesses among them are identified as micro businesses in which by definition com</w:t>
      </w:r>
      <w:r w:rsidR="0060377C">
        <w:t xml:space="preserve">prises less than ten employees. Numerically, the micro-businesses are the largest in the tourism sector, estimated at more </w:t>
      </w:r>
      <w:r w:rsidR="00050979" w:rsidRPr="00767B2D">
        <w:t>than nine out of ten SMEs.</w:t>
      </w:r>
      <w:r w:rsidR="00050979">
        <w:t xml:space="preserve"> Most of them </w:t>
      </w:r>
      <w:r w:rsidR="00050979" w:rsidRPr="00767B2D">
        <w:t>employ less than five people and many comprise only the proprietor and immediate family.</w:t>
      </w:r>
      <w:r w:rsidR="00050979">
        <w:t xml:space="preserve"> </w:t>
      </w:r>
      <w:r w:rsidR="00757078">
        <w:t>These groups have special characteristics, therefo</w:t>
      </w:r>
      <w:r w:rsidR="00B15E59">
        <w:t>re, they need special attention</w:t>
      </w:r>
      <w:r w:rsidR="00757078">
        <w:t xml:space="preserve"> </w:t>
      </w:r>
      <w:r w:rsidR="00B15E59" w:rsidRPr="00B15E59">
        <w:t>(Middleton, 1998)</w:t>
      </w:r>
      <w:r w:rsidR="00B15E59">
        <w:t xml:space="preserve">. </w:t>
      </w:r>
      <w:r w:rsidR="00757078">
        <w:t xml:space="preserve">These businesses are numerous, some of them are registered and graded as formal but some of them are not registered but they are actively trade along the areas where there are tourists. So it is difficult to determine their number. </w:t>
      </w:r>
      <w:proofErr w:type="spellStart"/>
      <w:r w:rsidR="00B15E59">
        <w:t>Swarbroke</w:t>
      </w:r>
      <w:proofErr w:type="spellEnd"/>
      <w:r w:rsidR="00B15E59">
        <w:t xml:space="preserve"> and Horner (2007) </w:t>
      </w:r>
      <w:r w:rsidR="00757078">
        <w:t xml:space="preserve">suggest that, one of the ways of estimating their number is that </w:t>
      </w:r>
      <w:r w:rsidR="00757078" w:rsidRPr="00767B2D">
        <w:t xml:space="preserve">for every large-scale national or international company operating in travel and tourism, there are at least 1000 micro-businesses. Individually, micro-businesses are insignificant as players in international and domestic tourism and recreation. In practice they are often ignored in national and regional tourism policy developments. </w:t>
      </w:r>
    </w:p>
    <w:p w14:paraId="2F19E2C8" w14:textId="77777777" w:rsidR="00907FEF" w:rsidRDefault="00767B2D" w:rsidP="00907FEF">
      <w:r w:rsidRPr="00767B2D">
        <w:t xml:space="preserve">Micro-businesses </w:t>
      </w:r>
      <w:r w:rsidR="004C7CE5">
        <w:t xml:space="preserve">have some unique characteristics that distinguish them from the SMEs and large enterprises. One of the characteristics is that they operate </w:t>
      </w:r>
      <w:r w:rsidR="004C7CE5" w:rsidRPr="00767B2D">
        <w:t>in a very local context</w:t>
      </w:r>
      <w:r w:rsidR="004C7CE5">
        <w:t xml:space="preserve"> and many of them are motivated by their need to generate income and find the place to engage rather than staying idle. </w:t>
      </w:r>
      <w:r w:rsidR="004C7CE5" w:rsidRPr="00767B2D">
        <w:t xml:space="preserve">In </w:t>
      </w:r>
      <w:r w:rsidR="004C7CE5">
        <w:t>Tanzania</w:t>
      </w:r>
      <w:r w:rsidR="004C7CE5" w:rsidRPr="00767B2D">
        <w:t xml:space="preserve">, there are many </w:t>
      </w:r>
      <w:r w:rsidR="004C7CE5">
        <w:t>women</w:t>
      </w:r>
      <w:r w:rsidR="004C7CE5" w:rsidRPr="00767B2D">
        <w:t xml:space="preserve"> who operate small accommodation businesses, not for profit but to support their lifestyle.</w:t>
      </w:r>
      <w:r w:rsidR="004C7CE5">
        <w:t xml:space="preserve"> Another characteristic is that their products and services cannot be standardised, they have to be delivered as they are.  The research have shown that it is </w:t>
      </w:r>
      <w:r w:rsidR="004C7CE5" w:rsidRPr="00767B2D">
        <w:t>often very difficult to influence the sector through any of the existing processes of tourism policy consultation.</w:t>
      </w:r>
      <w:r w:rsidR="00907FEF">
        <w:t xml:space="preserve"> </w:t>
      </w:r>
    </w:p>
    <w:p w14:paraId="0F1DCE4D" w14:textId="77777777" w:rsidR="00767B2D" w:rsidRPr="00907FEF" w:rsidRDefault="00907FEF" w:rsidP="00907FEF">
      <w:pPr>
        <w:ind w:left="720"/>
      </w:pPr>
      <w:r>
        <w:t>‘</w:t>
      </w:r>
      <w:r w:rsidR="00767B2D" w:rsidRPr="00907FEF">
        <w:rPr>
          <w:i/>
        </w:rPr>
        <w:t>Many prefer to be left alone and they are not natural ‘joiners’ of trade organizations. The sector comprises Guesthouses and B&amp;Bs, Self-catering in cottages/holiday parks, Farmhouse accommodation, Museums and other small attractions, Cafe´ s, inns an</w:t>
      </w:r>
      <w:r w:rsidR="00AA1FFA" w:rsidRPr="00907FEF">
        <w:rPr>
          <w:i/>
        </w:rPr>
        <w:t xml:space="preserve">d restaurants, </w:t>
      </w:r>
      <w:r w:rsidR="00767B2D" w:rsidRPr="00907FEF">
        <w:rPr>
          <w:i/>
        </w:rPr>
        <w:t xml:space="preserve">Coach operators, Operators of sports activities and centres, Guides and interpreters, Taxi drivers, </w:t>
      </w:r>
      <w:r w:rsidR="00767B2D" w:rsidRPr="00907FEF">
        <w:rPr>
          <w:i/>
        </w:rPr>
        <w:lastRenderedPageBreak/>
        <w:t>Souvenir shops, Artists and others involved in cultural provision, Small travel agencies</w:t>
      </w:r>
      <w:r w:rsidR="004C7CE5" w:rsidRPr="00907FEF">
        <w:rPr>
          <w:i/>
        </w:rPr>
        <w:t xml:space="preserve"> and v</w:t>
      </w:r>
      <w:r>
        <w:rPr>
          <w:i/>
        </w:rPr>
        <w:t xml:space="preserve">endors who sell different items </w:t>
      </w:r>
      <w:r w:rsidRPr="00907FEF">
        <w:t>(</w:t>
      </w:r>
      <w:proofErr w:type="spellStart"/>
      <w:r w:rsidRPr="00907FEF">
        <w:t>Swabrone</w:t>
      </w:r>
      <w:proofErr w:type="spellEnd"/>
      <w:r w:rsidRPr="00907FEF">
        <w:t xml:space="preserve"> and Horner, 2007)</w:t>
      </w:r>
      <w:r>
        <w:t>.</w:t>
      </w:r>
    </w:p>
    <w:p w14:paraId="058029EE" w14:textId="77777777" w:rsidR="008C74E9" w:rsidRPr="008C74E9" w:rsidRDefault="008C74E9" w:rsidP="008C74E9">
      <w:r>
        <w:t>T</w:t>
      </w:r>
      <w:r w:rsidRPr="008C74E9">
        <w:t xml:space="preserve">ourism market </w:t>
      </w:r>
      <w:r>
        <w:t xml:space="preserve">comprises of </w:t>
      </w:r>
      <w:r w:rsidRPr="008C74E9">
        <w:t xml:space="preserve">diverse </w:t>
      </w:r>
      <w:r>
        <w:t>customer, which has</w:t>
      </w:r>
      <w:r w:rsidRPr="008C74E9">
        <w:t xml:space="preserve"> </w:t>
      </w:r>
      <w:r>
        <w:t>its</w:t>
      </w:r>
      <w:r w:rsidRPr="008C74E9">
        <w:t xml:space="preserve"> own characteristics</w:t>
      </w:r>
      <w:r>
        <w:t>. The diversity can be illustrated by various segments which are categorised differently by different authors. Generally the segments include</w:t>
      </w:r>
      <w:r w:rsidRPr="008C74E9">
        <w:t xml:space="preserve"> family market</w:t>
      </w:r>
      <w:r>
        <w:t xml:space="preserve">, </w:t>
      </w:r>
      <w:r w:rsidRPr="008C74E9">
        <w:t>hedonistic tourists</w:t>
      </w:r>
      <w:r>
        <w:t xml:space="preserve">, </w:t>
      </w:r>
      <w:r w:rsidRPr="008C74E9">
        <w:t>the backpacker market</w:t>
      </w:r>
      <w:r>
        <w:t xml:space="preserve">, </w:t>
      </w:r>
      <w:r w:rsidRPr="008C74E9">
        <w:t>visiting friends and relatives (VFR)</w:t>
      </w:r>
      <w:r>
        <w:t xml:space="preserve">, </w:t>
      </w:r>
      <w:r w:rsidRPr="008C74E9">
        <w:t>excursionists or day-trippers</w:t>
      </w:r>
      <w:r>
        <w:t xml:space="preserve">, </w:t>
      </w:r>
      <w:r w:rsidRPr="008C74E9">
        <w:t>educational tourists</w:t>
      </w:r>
      <w:r>
        <w:t xml:space="preserve">, </w:t>
      </w:r>
      <w:r w:rsidRPr="008C74E9">
        <w:t>religious tourists</w:t>
      </w:r>
      <w:r>
        <w:t xml:space="preserve">, </w:t>
      </w:r>
      <w:r w:rsidRPr="008C74E9">
        <w:t>the ‘snowbird’ market</w:t>
      </w:r>
      <w:r>
        <w:t xml:space="preserve">, </w:t>
      </w:r>
      <w:r w:rsidRPr="008C74E9">
        <w:t>ethnic minority tourists</w:t>
      </w:r>
      <w:r>
        <w:t xml:space="preserve">, </w:t>
      </w:r>
      <w:r w:rsidRPr="008C74E9">
        <w:t>tourists with disabilities</w:t>
      </w:r>
      <w:r>
        <w:t xml:space="preserve">, </w:t>
      </w:r>
      <w:r w:rsidRPr="008C74E9">
        <w:t>social tourism</w:t>
      </w:r>
      <w:r>
        <w:t xml:space="preserve"> and short- break market. The market can also categorised by the purpose of visits such as business and leisure. </w:t>
      </w:r>
      <w:r w:rsidR="00767B2D">
        <w:t xml:space="preserve">There are also packaged and independent tourists. All these have different marketing implication. </w:t>
      </w:r>
    </w:p>
    <w:p w14:paraId="20D54DA7" w14:textId="77777777" w:rsidR="00767B2D" w:rsidRDefault="00767B2D" w:rsidP="00210A17">
      <w:pPr>
        <w:pStyle w:val="Heading2"/>
        <w:spacing w:after="240"/>
        <w:rPr>
          <w:b/>
          <w:color w:val="auto"/>
        </w:rPr>
      </w:pPr>
      <w:r w:rsidRPr="002A7338">
        <w:rPr>
          <w:b/>
          <w:color w:val="auto"/>
        </w:rPr>
        <w:t>Methodology</w:t>
      </w:r>
    </w:p>
    <w:p w14:paraId="3210D05E" w14:textId="77777777" w:rsidR="00115B5B" w:rsidRDefault="00210A17" w:rsidP="00210A17">
      <w:r w:rsidRPr="00210A17">
        <w:t xml:space="preserve">The research </w:t>
      </w:r>
      <w:r w:rsidR="0026706E">
        <w:t>in this study i</w:t>
      </w:r>
      <w:r w:rsidRPr="00210A17">
        <w:t xml:space="preserve">s informed </w:t>
      </w:r>
      <w:r w:rsidR="0026706E">
        <w:t xml:space="preserve">by </w:t>
      </w:r>
      <w:r w:rsidRPr="00210A17">
        <w:t>interpretative paradigm</w:t>
      </w:r>
      <w:r w:rsidR="0026706E">
        <w:t xml:space="preserve">. It has </w:t>
      </w:r>
      <w:r w:rsidRPr="00210A17">
        <w:t xml:space="preserve">offered a wide room to capture </w:t>
      </w:r>
      <w:r w:rsidR="0026706E">
        <w:t xml:space="preserve">the women’s view of their interactions with the tourists (their customers) when they do personal selling. The paradigm emphasise about the individual’s self-knowledge of their world and the way they use their knowledge to </w:t>
      </w:r>
      <w:r w:rsidR="0026706E" w:rsidRPr="00210A17">
        <w:t>interact with it</w:t>
      </w:r>
      <w:r w:rsidR="0026706E">
        <w:t>,</w:t>
      </w:r>
      <w:r w:rsidR="0026706E" w:rsidRPr="00210A17">
        <w:t xml:space="preserve"> and the way </w:t>
      </w:r>
      <w:r w:rsidR="0026706E">
        <w:t xml:space="preserve">this knowledge </w:t>
      </w:r>
      <w:r w:rsidR="0026706E" w:rsidRPr="00210A17">
        <w:t>contribute in</w:t>
      </w:r>
      <w:r w:rsidR="0026706E">
        <w:t xml:space="preserve"> shaping their ways of encountering it (</w:t>
      </w:r>
      <w:r w:rsidR="0026706E" w:rsidRPr="00210A17">
        <w:t>Jennings 2010).</w:t>
      </w:r>
      <w:r w:rsidR="0026706E">
        <w:t xml:space="preserve"> Moreover, the paradigm assumes that there is the </w:t>
      </w:r>
      <w:r w:rsidR="0026706E" w:rsidRPr="00210A17">
        <w:t>existence multiple reality</w:t>
      </w:r>
      <w:r w:rsidR="00115B5B">
        <w:t xml:space="preserve"> because individuals are different. Also the selection of this method is influenced by the fact that, the paradigm approach leave the understanding between </w:t>
      </w:r>
      <w:proofErr w:type="gramStart"/>
      <w:r w:rsidR="00115B5B" w:rsidRPr="00210A17">
        <w:t>researcher</w:t>
      </w:r>
      <w:proofErr w:type="gramEnd"/>
      <w:r w:rsidR="00115B5B" w:rsidRPr="00210A17">
        <w:t xml:space="preserve"> and researched </w:t>
      </w:r>
      <w:r w:rsidR="00115B5B">
        <w:t>to be in their</w:t>
      </w:r>
      <w:r w:rsidR="00115B5B" w:rsidRPr="00210A17">
        <w:t xml:space="preserve"> naturalistic world (Denzin &amp; </w:t>
      </w:r>
      <w:proofErr w:type="spellStart"/>
      <w:r w:rsidR="00115B5B" w:rsidRPr="00210A17">
        <w:t>Lincorn</w:t>
      </w:r>
      <w:proofErr w:type="spellEnd"/>
      <w:r w:rsidR="00115B5B" w:rsidRPr="00210A17">
        <w:t>, 2005)</w:t>
      </w:r>
      <w:r w:rsidR="00115B5B">
        <w:t xml:space="preserve">. Through the use of this paradigm, the researcher was able to analyse and interpret the findings from what women say to personal selling models. In this respect, the qualitative research approaches were used. </w:t>
      </w:r>
    </w:p>
    <w:p w14:paraId="4A1671AD" w14:textId="77777777" w:rsidR="00FC402C" w:rsidRDefault="00210A17" w:rsidP="00210A17">
      <w:r w:rsidRPr="00210A17">
        <w:t xml:space="preserve">Unstructured interviews were conducted to capture the voices of women describing their lived experiences </w:t>
      </w:r>
      <w:r w:rsidR="00FC402C">
        <w:t>about</w:t>
      </w:r>
      <w:r w:rsidR="00115B5B">
        <w:t xml:space="preserve"> selling to the tourists</w:t>
      </w:r>
      <w:r w:rsidRPr="00210A17">
        <w:t xml:space="preserve">. A total of </w:t>
      </w:r>
      <w:r w:rsidR="00BD5435">
        <w:t>47</w:t>
      </w:r>
      <w:r w:rsidRPr="00210A17">
        <w:t xml:space="preserve"> interviews were conducted in </w:t>
      </w:r>
      <w:r w:rsidR="00115B5B">
        <w:t>Ja</w:t>
      </w:r>
      <w:r w:rsidRPr="00210A17">
        <w:t>nuary</w:t>
      </w:r>
      <w:r w:rsidR="00115B5B">
        <w:t xml:space="preserve"> and </w:t>
      </w:r>
      <w:r w:rsidRPr="00210A17">
        <w:t xml:space="preserve">February 2012 with women </w:t>
      </w:r>
      <w:r w:rsidR="00115B5B">
        <w:t xml:space="preserve">who sells products in the open spaces, </w:t>
      </w:r>
      <w:r w:rsidR="00FC402C">
        <w:t xml:space="preserve">who in this paper they are known as vendors. </w:t>
      </w:r>
      <w:r w:rsidRPr="00210A17">
        <w:t xml:space="preserve">The aim was to capture the </w:t>
      </w:r>
      <w:r w:rsidR="00FC402C">
        <w:t xml:space="preserve">strategies and challenges that they use to sell and the impact of these strategies in influencing the buyers’ behaviour. The selection of the interviewee was done purposively depending on the researcher’s choice and the willingness of the respondents. The output of these interviewees was the narratives from the respondent that included selling experience stories from women venders and the opinions about the context from other people engaged in the industry as well as those who are not engaged in the industry. </w:t>
      </w:r>
    </w:p>
    <w:p w14:paraId="5A13D748" w14:textId="77777777" w:rsidR="00210A17" w:rsidRPr="00210A17" w:rsidRDefault="00210A17" w:rsidP="00210A17">
      <w:r w:rsidRPr="00210A17">
        <w:t xml:space="preserve">The narratives were captured by voice recorders in Swahili language and transcribed in English. </w:t>
      </w:r>
      <w:r w:rsidR="00FC402C">
        <w:t xml:space="preserve">With the aid of </w:t>
      </w:r>
      <w:proofErr w:type="spellStart"/>
      <w:r w:rsidR="006072D7" w:rsidRPr="00210A17">
        <w:t>ATLAS.ti</w:t>
      </w:r>
      <w:proofErr w:type="spellEnd"/>
      <w:r w:rsidR="006072D7" w:rsidRPr="00210A17">
        <w:t xml:space="preserve"> package</w:t>
      </w:r>
      <w:r w:rsidR="006072D7">
        <w:t xml:space="preserve">, the collected information were compiled and coded by using open codes. The </w:t>
      </w:r>
      <w:r w:rsidR="006072D7" w:rsidRPr="00210A17">
        <w:t xml:space="preserve">“let the data </w:t>
      </w:r>
      <w:r w:rsidR="006072D7">
        <w:t xml:space="preserve">do the </w:t>
      </w:r>
      <w:r w:rsidR="006072D7" w:rsidRPr="00210A17">
        <w:t>speak</w:t>
      </w:r>
      <w:r w:rsidR="006072D7">
        <w:t>ing</w:t>
      </w:r>
      <w:r w:rsidR="006072D7" w:rsidRPr="00210A17">
        <w:t>” approach</w:t>
      </w:r>
      <w:r w:rsidR="006072D7">
        <w:t xml:space="preserve"> was used to create themes to explain the codes. </w:t>
      </w:r>
      <w:r w:rsidRPr="00210A17">
        <w:t>The field work, was supported by archive search which helped to affirm the primary collected data.</w:t>
      </w:r>
    </w:p>
    <w:p w14:paraId="4636D267" w14:textId="77777777" w:rsidR="00767B2D" w:rsidRDefault="00767B2D" w:rsidP="00AC630F">
      <w:pPr>
        <w:pStyle w:val="Heading2"/>
        <w:spacing w:after="240"/>
        <w:rPr>
          <w:b/>
          <w:color w:val="auto"/>
        </w:rPr>
      </w:pPr>
      <w:r w:rsidRPr="002A7338">
        <w:rPr>
          <w:b/>
          <w:color w:val="auto"/>
        </w:rPr>
        <w:t>Findings</w:t>
      </w:r>
    </w:p>
    <w:p w14:paraId="40328CD0" w14:textId="77777777" w:rsidR="00AC630F" w:rsidRDefault="00AC630F" w:rsidP="006072D7">
      <w:pPr>
        <w:pStyle w:val="Heading3"/>
        <w:spacing w:after="240"/>
        <w:rPr>
          <w:b/>
          <w:color w:val="auto"/>
        </w:rPr>
      </w:pPr>
      <w:r w:rsidRPr="00AC630F">
        <w:rPr>
          <w:b/>
          <w:color w:val="auto"/>
        </w:rPr>
        <w:t>The respondents</w:t>
      </w:r>
      <w:r w:rsidR="001E015A">
        <w:rPr>
          <w:b/>
          <w:color w:val="auto"/>
        </w:rPr>
        <w:t xml:space="preserve"> of this study</w:t>
      </w:r>
    </w:p>
    <w:p w14:paraId="6E50E7C5" w14:textId="77777777" w:rsidR="006072D7" w:rsidRDefault="006072D7" w:rsidP="006072D7">
      <w:r>
        <w:t>The case of the study focused on women venders. But other respondents were contacted in order to get the wider understanding of the tourists’ market context in Zanzibar as well as a way of crystallising data. Table 1, shows the respondents with their anonymous names.</w:t>
      </w:r>
      <w:r w:rsidR="005C141D">
        <w:t xml:space="preserve"> Out of 15 interviewees 8 are selling in the </w:t>
      </w:r>
      <w:proofErr w:type="spellStart"/>
      <w:r w:rsidR="005C141D">
        <w:t>bandas</w:t>
      </w:r>
      <w:proofErr w:type="spellEnd"/>
      <w:r w:rsidR="005C141D">
        <w:t xml:space="preserve"> and 7 </w:t>
      </w:r>
      <w:proofErr w:type="spellStart"/>
      <w:r w:rsidR="005C141D">
        <w:t>Juakali</w:t>
      </w:r>
      <w:proofErr w:type="spellEnd"/>
      <w:r w:rsidR="005C141D">
        <w:t xml:space="preserve">. Other respondents who were interviewed include 1 potter, 3 civil servants in different sectors, 4 staff from tourism related organizations and 2 house wives. </w:t>
      </w:r>
    </w:p>
    <w:p w14:paraId="30D85319" w14:textId="77777777" w:rsidR="006072D7" w:rsidRPr="007810CF" w:rsidRDefault="007810CF" w:rsidP="006072D7">
      <w:pPr>
        <w:rPr>
          <w:b/>
        </w:rPr>
      </w:pPr>
      <w:r w:rsidRPr="007810CF">
        <w:rPr>
          <w:b/>
        </w:rPr>
        <w:lastRenderedPageBreak/>
        <w:t>Table1: The respondents of the study</w:t>
      </w:r>
      <w:r>
        <w:rPr>
          <w:b/>
        </w:rPr>
        <w:t xml:space="preserve"> (women </w:t>
      </w:r>
      <w:r w:rsidR="00714290">
        <w:rPr>
          <w:b/>
        </w:rPr>
        <w:t xml:space="preserve">vendors </w:t>
      </w:r>
      <w:r>
        <w:rPr>
          <w:b/>
        </w:rPr>
        <w:t>only)</w:t>
      </w:r>
    </w:p>
    <w:tbl>
      <w:tblPr>
        <w:tblStyle w:val="TableGrid"/>
        <w:tblW w:w="0" w:type="auto"/>
        <w:tblLook w:val="04A0" w:firstRow="1" w:lastRow="0" w:firstColumn="1" w:lastColumn="0" w:noHBand="0" w:noVBand="1"/>
      </w:tblPr>
      <w:tblGrid>
        <w:gridCol w:w="1413"/>
        <w:gridCol w:w="2551"/>
        <w:gridCol w:w="3119"/>
        <w:gridCol w:w="1933"/>
      </w:tblGrid>
      <w:tr w:rsidR="007810CF" w14:paraId="18713396" w14:textId="77777777" w:rsidTr="005C141D">
        <w:tc>
          <w:tcPr>
            <w:tcW w:w="1413" w:type="dxa"/>
          </w:tcPr>
          <w:p w14:paraId="75F8BA86" w14:textId="77777777" w:rsidR="007810CF" w:rsidRPr="007810CF" w:rsidRDefault="007810CF" w:rsidP="006072D7">
            <w:pPr>
              <w:rPr>
                <w:b/>
              </w:rPr>
            </w:pPr>
            <w:r w:rsidRPr="007810CF">
              <w:rPr>
                <w:b/>
              </w:rPr>
              <w:t>Name</w:t>
            </w:r>
          </w:p>
        </w:tc>
        <w:tc>
          <w:tcPr>
            <w:tcW w:w="2551" w:type="dxa"/>
          </w:tcPr>
          <w:p w14:paraId="62189BB7" w14:textId="77777777" w:rsidR="007810CF" w:rsidRPr="007810CF" w:rsidRDefault="007810CF" w:rsidP="006072D7">
            <w:pPr>
              <w:rPr>
                <w:b/>
              </w:rPr>
            </w:pPr>
            <w:r w:rsidRPr="007810CF">
              <w:rPr>
                <w:b/>
              </w:rPr>
              <w:t>Business</w:t>
            </w:r>
            <w:r w:rsidR="00714290">
              <w:rPr>
                <w:b/>
              </w:rPr>
              <w:t>/ main products</w:t>
            </w:r>
          </w:p>
        </w:tc>
        <w:tc>
          <w:tcPr>
            <w:tcW w:w="3119" w:type="dxa"/>
          </w:tcPr>
          <w:p w14:paraId="651AB131" w14:textId="77777777" w:rsidR="007810CF" w:rsidRPr="007810CF" w:rsidRDefault="007810CF" w:rsidP="006072D7">
            <w:pPr>
              <w:rPr>
                <w:b/>
              </w:rPr>
            </w:pPr>
            <w:r w:rsidRPr="007810CF">
              <w:rPr>
                <w:b/>
              </w:rPr>
              <w:t>Area/street</w:t>
            </w:r>
          </w:p>
        </w:tc>
        <w:tc>
          <w:tcPr>
            <w:tcW w:w="1933" w:type="dxa"/>
          </w:tcPr>
          <w:p w14:paraId="4C0C8C5A" w14:textId="77777777" w:rsidR="007810CF" w:rsidRPr="007810CF" w:rsidRDefault="00251796" w:rsidP="00251796">
            <w:pPr>
              <w:rPr>
                <w:b/>
              </w:rPr>
            </w:pPr>
            <w:r>
              <w:rPr>
                <w:b/>
              </w:rPr>
              <w:t>Selling s</w:t>
            </w:r>
            <w:r w:rsidR="007810CF" w:rsidRPr="007810CF">
              <w:rPr>
                <w:b/>
              </w:rPr>
              <w:t>tyle</w:t>
            </w:r>
          </w:p>
        </w:tc>
      </w:tr>
      <w:tr w:rsidR="007810CF" w14:paraId="36FA1986" w14:textId="77777777" w:rsidTr="005C141D">
        <w:tc>
          <w:tcPr>
            <w:tcW w:w="1413" w:type="dxa"/>
          </w:tcPr>
          <w:p w14:paraId="49D4C1A1" w14:textId="77777777" w:rsidR="007810CF" w:rsidRDefault="007810CF" w:rsidP="006072D7">
            <w:proofErr w:type="spellStart"/>
            <w:r>
              <w:t>Mdada</w:t>
            </w:r>
            <w:proofErr w:type="spellEnd"/>
          </w:p>
        </w:tc>
        <w:tc>
          <w:tcPr>
            <w:tcW w:w="2551" w:type="dxa"/>
          </w:tcPr>
          <w:p w14:paraId="021529EA" w14:textId="77777777" w:rsidR="007810CF" w:rsidRDefault="00251796" w:rsidP="007810CF">
            <w:r>
              <w:t>Jewels</w:t>
            </w:r>
          </w:p>
        </w:tc>
        <w:tc>
          <w:tcPr>
            <w:tcW w:w="3119" w:type="dxa"/>
          </w:tcPr>
          <w:p w14:paraId="00F5A31E" w14:textId="77777777" w:rsidR="007810CF" w:rsidRDefault="007810CF" w:rsidP="006072D7">
            <w:proofErr w:type="spellStart"/>
            <w:r>
              <w:t>Ngomekongwe</w:t>
            </w:r>
            <w:proofErr w:type="spellEnd"/>
            <w:r>
              <w:t xml:space="preserve"> – stone town</w:t>
            </w:r>
          </w:p>
        </w:tc>
        <w:tc>
          <w:tcPr>
            <w:tcW w:w="1933" w:type="dxa"/>
          </w:tcPr>
          <w:p w14:paraId="6A7F76B6" w14:textId="77777777" w:rsidR="007810CF" w:rsidRDefault="007810CF" w:rsidP="006072D7">
            <w:r>
              <w:t>Banda</w:t>
            </w:r>
          </w:p>
        </w:tc>
      </w:tr>
      <w:tr w:rsidR="007810CF" w14:paraId="61ECE65F" w14:textId="77777777" w:rsidTr="005C141D">
        <w:tc>
          <w:tcPr>
            <w:tcW w:w="1413" w:type="dxa"/>
          </w:tcPr>
          <w:p w14:paraId="33B2089D" w14:textId="77777777" w:rsidR="007810CF" w:rsidRDefault="007810CF" w:rsidP="006072D7">
            <w:proofErr w:type="spellStart"/>
            <w:r>
              <w:t>Natafuta</w:t>
            </w:r>
            <w:proofErr w:type="spellEnd"/>
          </w:p>
        </w:tc>
        <w:tc>
          <w:tcPr>
            <w:tcW w:w="2551" w:type="dxa"/>
          </w:tcPr>
          <w:p w14:paraId="50014E32" w14:textId="77777777" w:rsidR="007810CF" w:rsidRDefault="007810CF" w:rsidP="006072D7">
            <w:r>
              <w:t>Cosmetics</w:t>
            </w:r>
          </w:p>
        </w:tc>
        <w:tc>
          <w:tcPr>
            <w:tcW w:w="3119" w:type="dxa"/>
          </w:tcPr>
          <w:p w14:paraId="5D21A1DD" w14:textId="77777777" w:rsidR="007810CF" w:rsidRDefault="00251796" w:rsidP="00251796">
            <w:proofErr w:type="spellStart"/>
            <w:r>
              <w:t>Mkela</w:t>
            </w:r>
            <w:proofErr w:type="spellEnd"/>
            <w:r>
              <w:t xml:space="preserve"> - Stone Town</w:t>
            </w:r>
          </w:p>
        </w:tc>
        <w:tc>
          <w:tcPr>
            <w:tcW w:w="1933" w:type="dxa"/>
          </w:tcPr>
          <w:p w14:paraId="6E4B82FC" w14:textId="77777777" w:rsidR="007810CF" w:rsidRDefault="00251796" w:rsidP="006072D7">
            <w:r>
              <w:t>Banda</w:t>
            </w:r>
          </w:p>
        </w:tc>
      </w:tr>
      <w:tr w:rsidR="007810CF" w14:paraId="129B2C51" w14:textId="77777777" w:rsidTr="005C141D">
        <w:tc>
          <w:tcPr>
            <w:tcW w:w="1413" w:type="dxa"/>
          </w:tcPr>
          <w:p w14:paraId="584EA8D8" w14:textId="77777777" w:rsidR="007810CF" w:rsidRDefault="00251796" w:rsidP="006072D7">
            <w:proofErr w:type="spellStart"/>
            <w:r>
              <w:t>Naweza</w:t>
            </w:r>
            <w:proofErr w:type="spellEnd"/>
          </w:p>
        </w:tc>
        <w:tc>
          <w:tcPr>
            <w:tcW w:w="2551" w:type="dxa"/>
          </w:tcPr>
          <w:p w14:paraId="5CB05A9B" w14:textId="77777777" w:rsidR="007810CF" w:rsidRDefault="00251796" w:rsidP="006072D7">
            <w:proofErr w:type="spellStart"/>
            <w:r>
              <w:t>Khanga</w:t>
            </w:r>
            <w:proofErr w:type="spellEnd"/>
            <w:r>
              <w:t xml:space="preserve"> products</w:t>
            </w:r>
          </w:p>
        </w:tc>
        <w:tc>
          <w:tcPr>
            <w:tcW w:w="3119" w:type="dxa"/>
          </w:tcPr>
          <w:p w14:paraId="7490DAFA" w14:textId="77777777" w:rsidR="007810CF" w:rsidRDefault="00251796" w:rsidP="006072D7">
            <w:proofErr w:type="spellStart"/>
            <w:r>
              <w:t>Ngomekongwe</w:t>
            </w:r>
            <w:proofErr w:type="spellEnd"/>
            <w:r>
              <w:t xml:space="preserve"> – stone town</w:t>
            </w:r>
          </w:p>
        </w:tc>
        <w:tc>
          <w:tcPr>
            <w:tcW w:w="1933" w:type="dxa"/>
          </w:tcPr>
          <w:p w14:paraId="742D8D85" w14:textId="77777777" w:rsidR="007810CF" w:rsidRDefault="00251796" w:rsidP="006072D7">
            <w:r>
              <w:t>Banda</w:t>
            </w:r>
          </w:p>
        </w:tc>
      </w:tr>
      <w:tr w:rsidR="007810CF" w14:paraId="499CC884" w14:textId="77777777" w:rsidTr="005C141D">
        <w:tc>
          <w:tcPr>
            <w:tcW w:w="1413" w:type="dxa"/>
          </w:tcPr>
          <w:p w14:paraId="65FFE2C9" w14:textId="77777777" w:rsidR="007810CF" w:rsidRDefault="00251796" w:rsidP="006072D7">
            <w:proofErr w:type="spellStart"/>
            <w:r>
              <w:t>Mjasilia</w:t>
            </w:r>
            <w:proofErr w:type="spellEnd"/>
          </w:p>
        </w:tc>
        <w:tc>
          <w:tcPr>
            <w:tcW w:w="2551" w:type="dxa"/>
          </w:tcPr>
          <w:p w14:paraId="24AC1E2D" w14:textId="77777777" w:rsidR="007810CF" w:rsidRDefault="00251796" w:rsidP="006072D7">
            <w:r>
              <w:t>Shoes, handbags</w:t>
            </w:r>
          </w:p>
        </w:tc>
        <w:tc>
          <w:tcPr>
            <w:tcW w:w="3119" w:type="dxa"/>
          </w:tcPr>
          <w:p w14:paraId="7A0E6010" w14:textId="77777777" w:rsidR="007810CF" w:rsidRDefault="00251796" w:rsidP="006072D7">
            <w:proofErr w:type="spellStart"/>
            <w:r>
              <w:t>Kiwengwa</w:t>
            </w:r>
            <w:proofErr w:type="spellEnd"/>
          </w:p>
        </w:tc>
        <w:tc>
          <w:tcPr>
            <w:tcW w:w="1933" w:type="dxa"/>
          </w:tcPr>
          <w:p w14:paraId="14883D1A" w14:textId="77777777" w:rsidR="007810CF" w:rsidRDefault="00251796" w:rsidP="005C141D">
            <w:r>
              <w:t xml:space="preserve">Banda </w:t>
            </w:r>
          </w:p>
        </w:tc>
      </w:tr>
      <w:tr w:rsidR="007810CF" w14:paraId="3F73CC42" w14:textId="77777777" w:rsidTr="005C141D">
        <w:tc>
          <w:tcPr>
            <w:tcW w:w="1413" w:type="dxa"/>
          </w:tcPr>
          <w:p w14:paraId="1EC54107" w14:textId="77777777" w:rsidR="007810CF" w:rsidRDefault="00251796" w:rsidP="006072D7">
            <w:proofErr w:type="spellStart"/>
            <w:r>
              <w:t>Napambana</w:t>
            </w:r>
            <w:proofErr w:type="spellEnd"/>
          </w:p>
        </w:tc>
        <w:tc>
          <w:tcPr>
            <w:tcW w:w="2551" w:type="dxa"/>
          </w:tcPr>
          <w:p w14:paraId="105C718D" w14:textId="77777777" w:rsidR="007810CF" w:rsidRDefault="00251796" w:rsidP="006072D7">
            <w:r>
              <w:t>Shoes, handbags</w:t>
            </w:r>
          </w:p>
        </w:tc>
        <w:tc>
          <w:tcPr>
            <w:tcW w:w="3119" w:type="dxa"/>
          </w:tcPr>
          <w:p w14:paraId="457CF70E" w14:textId="77777777" w:rsidR="007810CF" w:rsidRDefault="00251796" w:rsidP="006072D7">
            <w:proofErr w:type="spellStart"/>
            <w:r>
              <w:t>Kiwengwa</w:t>
            </w:r>
            <w:proofErr w:type="spellEnd"/>
          </w:p>
        </w:tc>
        <w:tc>
          <w:tcPr>
            <w:tcW w:w="1933" w:type="dxa"/>
          </w:tcPr>
          <w:p w14:paraId="661E9CD7" w14:textId="77777777" w:rsidR="007810CF" w:rsidRDefault="00251796" w:rsidP="006072D7">
            <w:proofErr w:type="spellStart"/>
            <w:r>
              <w:t>Juakali</w:t>
            </w:r>
            <w:proofErr w:type="spellEnd"/>
          </w:p>
        </w:tc>
      </w:tr>
      <w:tr w:rsidR="007810CF" w14:paraId="2BC8712D" w14:textId="77777777" w:rsidTr="005C141D">
        <w:tc>
          <w:tcPr>
            <w:tcW w:w="1413" w:type="dxa"/>
          </w:tcPr>
          <w:p w14:paraId="586FC5E2" w14:textId="77777777" w:rsidR="007810CF" w:rsidRDefault="00251796" w:rsidP="006072D7">
            <w:proofErr w:type="spellStart"/>
            <w:r>
              <w:t>Dhahabu</w:t>
            </w:r>
            <w:proofErr w:type="spellEnd"/>
          </w:p>
        </w:tc>
        <w:tc>
          <w:tcPr>
            <w:tcW w:w="2551" w:type="dxa"/>
          </w:tcPr>
          <w:p w14:paraId="53075AFF" w14:textId="77777777" w:rsidR="007810CF" w:rsidRDefault="00251796" w:rsidP="006072D7">
            <w:r>
              <w:t>Handbags</w:t>
            </w:r>
          </w:p>
        </w:tc>
        <w:tc>
          <w:tcPr>
            <w:tcW w:w="3119" w:type="dxa"/>
          </w:tcPr>
          <w:p w14:paraId="5C3AD80E" w14:textId="77777777" w:rsidR="007810CF" w:rsidRDefault="00251796" w:rsidP="006072D7">
            <w:proofErr w:type="spellStart"/>
            <w:r>
              <w:t>Forodhani</w:t>
            </w:r>
            <w:proofErr w:type="spellEnd"/>
          </w:p>
        </w:tc>
        <w:tc>
          <w:tcPr>
            <w:tcW w:w="1933" w:type="dxa"/>
          </w:tcPr>
          <w:p w14:paraId="587F6EBF" w14:textId="77777777" w:rsidR="007810CF" w:rsidRDefault="00251796" w:rsidP="006072D7">
            <w:proofErr w:type="spellStart"/>
            <w:r>
              <w:t>Juakali</w:t>
            </w:r>
            <w:proofErr w:type="spellEnd"/>
          </w:p>
        </w:tc>
      </w:tr>
      <w:tr w:rsidR="007810CF" w14:paraId="45686844" w14:textId="77777777" w:rsidTr="005C141D">
        <w:tc>
          <w:tcPr>
            <w:tcW w:w="1413" w:type="dxa"/>
          </w:tcPr>
          <w:p w14:paraId="43AA9261" w14:textId="77777777" w:rsidR="007810CF" w:rsidRDefault="00251796" w:rsidP="006072D7">
            <w:proofErr w:type="spellStart"/>
            <w:r>
              <w:t>Zawadi</w:t>
            </w:r>
            <w:proofErr w:type="spellEnd"/>
          </w:p>
        </w:tc>
        <w:tc>
          <w:tcPr>
            <w:tcW w:w="2551" w:type="dxa"/>
          </w:tcPr>
          <w:p w14:paraId="01BE7493" w14:textId="77777777" w:rsidR="007810CF" w:rsidRDefault="00251796" w:rsidP="006072D7">
            <w:r>
              <w:t>Cosmetics and spices</w:t>
            </w:r>
          </w:p>
        </w:tc>
        <w:tc>
          <w:tcPr>
            <w:tcW w:w="3119" w:type="dxa"/>
          </w:tcPr>
          <w:p w14:paraId="028ADD02" w14:textId="77777777" w:rsidR="007810CF" w:rsidRDefault="00251796" w:rsidP="006072D7">
            <w:r>
              <w:t>Town centre</w:t>
            </w:r>
          </w:p>
        </w:tc>
        <w:tc>
          <w:tcPr>
            <w:tcW w:w="1933" w:type="dxa"/>
          </w:tcPr>
          <w:p w14:paraId="244D52A6" w14:textId="77777777" w:rsidR="007810CF" w:rsidRDefault="00251796" w:rsidP="006072D7">
            <w:r>
              <w:t>Banda</w:t>
            </w:r>
          </w:p>
        </w:tc>
      </w:tr>
      <w:tr w:rsidR="00251796" w14:paraId="7BF1B17F" w14:textId="77777777" w:rsidTr="005C141D">
        <w:tc>
          <w:tcPr>
            <w:tcW w:w="1413" w:type="dxa"/>
          </w:tcPr>
          <w:p w14:paraId="5174D337" w14:textId="77777777" w:rsidR="00251796" w:rsidRDefault="00251796" w:rsidP="006072D7">
            <w:proofErr w:type="spellStart"/>
            <w:r>
              <w:t>Busara</w:t>
            </w:r>
            <w:proofErr w:type="spellEnd"/>
          </w:p>
        </w:tc>
        <w:tc>
          <w:tcPr>
            <w:tcW w:w="2551" w:type="dxa"/>
          </w:tcPr>
          <w:p w14:paraId="09D7CF02" w14:textId="77777777" w:rsidR="00251796" w:rsidRDefault="005C141D" w:rsidP="006072D7">
            <w:r>
              <w:t xml:space="preserve">Baskets and </w:t>
            </w:r>
            <w:proofErr w:type="spellStart"/>
            <w:r>
              <w:t>v</w:t>
            </w:r>
            <w:r w:rsidR="00251796">
              <w:t>ikoi</w:t>
            </w:r>
            <w:proofErr w:type="spellEnd"/>
          </w:p>
        </w:tc>
        <w:tc>
          <w:tcPr>
            <w:tcW w:w="3119" w:type="dxa"/>
          </w:tcPr>
          <w:p w14:paraId="372D3407" w14:textId="77777777" w:rsidR="00251796" w:rsidRDefault="00251796" w:rsidP="006072D7">
            <w:r>
              <w:t>Pete village</w:t>
            </w:r>
          </w:p>
        </w:tc>
        <w:tc>
          <w:tcPr>
            <w:tcW w:w="1933" w:type="dxa"/>
          </w:tcPr>
          <w:p w14:paraId="5C31C223" w14:textId="77777777" w:rsidR="00251796" w:rsidRDefault="00251796" w:rsidP="006072D7">
            <w:r>
              <w:t>Banda</w:t>
            </w:r>
          </w:p>
        </w:tc>
      </w:tr>
      <w:tr w:rsidR="00251796" w14:paraId="01DD4751" w14:textId="77777777" w:rsidTr="005C141D">
        <w:tc>
          <w:tcPr>
            <w:tcW w:w="1413" w:type="dxa"/>
          </w:tcPr>
          <w:p w14:paraId="02334DDA" w14:textId="77777777" w:rsidR="00251796" w:rsidRDefault="00251796" w:rsidP="006072D7">
            <w:proofErr w:type="spellStart"/>
            <w:r>
              <w:t>Ajabu</w:t>
            </w:r>
            <w:proofErr w:type="spellEnd"/>
          </w:p>
        </w:tc>
        <w:tc>
          <w:tcPr>
            <w:tcW w:w="2551" w:type="dxa"/>
          </w:tcPr>
          <w:p w14:paraId="053E494A" w14:textId="77777777" w:rsidR="00251796" w:rsidRDefault="00251796" w:rsidP="006072D7">
            <w:r>
              <w:t>Baskets and mats</w:t>
            </w:r>
          </w:p>
        </w:tc>
        <w:tc>
          <w:tcPr>
            <w:tcW w:w="3119" w:type="dxa"/>
          </w:tcPr>
          <w:p w14:paraId="418E4BFD" w14:textId="77777777" w:rsidR="00251796" w:rsidRDefault="00251796" w:rsidP="006072D7">
            <w:r>
              <w:t>Town centre</w:t>
            </w:r>
          </w:p>
        </w:tc>
        <w:tc>
          <w:tcPr>
            <w:tcW w:w="1933" w:type="dxa"/>
          </w:tcPr>
          <w:p w14:paraId="0B060AE9" w14:textId="77777777" w:rsidR="00251796" w:rsidRDefault="00251796" w:rsidP="006072D7">
            <w:proofErr w:type="spellStart"/>
            <w:r>
              <w:t>Juakali</w:t>
            </w:r>
            <w:proofErr w:type="spellEnd"/>
          </w:p>
        </w:tc>
      </w:tr>
      <w:tr w:rsidR="00251796" w14:paraId="6B260906" w14:textId="77777777" w:rsidTr="005C141D">
        <w:tc>
          <w:tcPr>
            <w:tcW w:w="1413" w:type="dxa"/>
          </w:tcPr>
          <w:p w14:paraId="2105AA85" w14:textId="77777777" w:rsidR="00251796" w:rsidRDefault="00714290" w:rsidP="006072D7">
            <w:proofErr w:type="spellStart"/>
            <w:r>
              <w:t>Mwanana</w:t>
            </w:r>
            <w:proofErr w:type="spellEnd"/>
          </w:p>
        </w:tc>
        <w:tc>
          <w:tcPr>
            <w:tcW w:w="2551" w:type="dxa"/>
          </w:tcPr>
          <w:p w14:paraId="716B7DB8" w14:textId="77777777" w:rsidR="00251796" w:rsidRDefault="00714290" w:rsidP="006072D7">
            <w:r>
              <w:t>Jewels</w:t>
            </w:r>
          </w:p>
        </w:tc>
        <w:tc>
          <w:tcPr>
            <w:tcW w:w="3119" w:type="dxa"/>
          </w:tcPr>
          <w:p w14:paraId="43C2DEAD" w14:textId="77777777" w:rsidR="00251796" w:rsidRDefault="00714290" w:rsidP="006072D7">
            <w:proofErr w:type="spellStart"/>
            <w:r>
              <w:t>Paje</w:t>
            </w:r>
            <w:proofErr w:type="spellEnd"/>
          </w:p>
        </w:tc>
        <w:tc>
          <w:tcPr>
            <w:tcW w:w="1933" w:type="dxa"/>
          </w:tcPr>
          <w:p w14:paraId="25E55CCE" w14:textId="77777777" w:rsidR="00251796" w:rsidRDefault="00714290" w:rsidP="006072D7">
            <w:proofErr w:type="spellStart"/>
            <w:r>
              <w:t>Juakali</w:t>
            </w:r>
            <w:proofErr w:type="spellEnd"/>
          </w:p>
        </w:tc>
      </w:tr>
      <w:tr w:rsidR="00714290" w14:paraId="1516D4E5" w14:textId="77777777" w:rsidTr="005C141D">
        <w:tc>
          <w:tcPr>
            <w:tcW w:w="1413" w:type="dxa"/>
          </w:tcPr>
          <w:p w14:paraId="2D35223E" w14:textId="77777777" w:rsidR="00714290" w:rsidRDefault="00714290" w:rsidP="006072D7">
            <w:proofErr w:type="spellStart"/>
            <w:r>
              <w:t>Mshonaji</w:t>
            </w:r>
            <w:proofErr w:type="spellEnd"/>
          </w:p>
        </w:tc>
        <w:tc>
          <w:tcPr>
            <w:tcW w:w="2551" w:type="dxa"/>
          </w:tcPr>
          <w:p w14:paraId="6A6F7020" w14:textId="77777777" w:rsidR="00714290" w:rsidRDefault="00714290" w:rsidP="006072D7">
            <w:r>
              <w:t>Dresses</w:t>
            </w:r>
          </w:p>
        </w:tc>
        <w:tc>
          <w:tcPr>
            <w:tcW w:w="3119" w:type="dxa"/>
          </w:tcPr>
          <w:p w14:paraId="502D6007" w14:textId="77777777" w:rsidR="00714290" w:rsidRDefault="00714290" w:rsidP="006072D7">
            <w:r>
              <w:t>City centre</w:t>
            </w:r>
          </w:p>
        </w:tc>
        <w:tc>
          <w:tcPr>
            <w:tcW w:w="1933" w:type="dxa"/>
          </w:tcPr>
          <w:p w14:paraId="77C9D5AA" w14:textId="77777777" w:rsidR="00714290" w:rsidRDefault="00714290" w:rsidP="006072D7">
            <w:r>
              <w:t>Banda</w:t>
            </w:r>
          </w:p>
        </w:tc>
      </w:tr>
      <w:tr w:rsidR="00714290" w14:paraId="1A6BD611" w14:textId="77777777" w:rsidTr="005C141D">
        <w:tc>
          <w:tcPr>
            <w:tcW w:w="1413" w:type="dxa"/>
          </w:tcPr>
          <w:p w14:paraId="27F20BAB" w14:textId="77777777" w:rsidR="00714290" w:rsidRDefault="00714290" w:rsidP="006072D7">
            <w:proofErr w:type="spellStart"/>
            <w:r>
              <w:t>Sijali</w:t>
            </w:r>
            <w:proofErr w:type="spellEnd"/>
          </w:p>
        </w:tc>
        <w:tc>
          <w:tcPr>
            <w:tcW w:w="2551" w:type="dxa"/>
          </w:tcPr>
          <w:p w14:paraId="0BB654A0" w14:textId="77777777" w:rsidR="00714290" w:rsidRDefault="00714290" w:rsidP="006072D7">
            <w:r>
              <w:t>Decors</w:t>
            </w:r>
          </w:p>
        </w:tc>
        <w:tc>
          <w:tcPr>
            <w:tcW w:w="3119" w:type="dxa"/>
          </w:tcPr>
          <w:p w14:paraId="6CD925C2" w14:textId="77777777" w:rsidR="00714290" w:rsidRDefault="00714290" w:rsidP="006072D7">
            <w:r>
              <w:t xml:space="preserve">City centre – </w:t>
            </w:r>
            <w:proofErr w:type="spellStart"/>
            <w:r>
              <w:t>Gizenga</w:t>
            </w:r>
            <w:proofErr w:type="spellEnd"/>
            <w:r>
              <w:t xml:space="preserve"> street</w:t>
            </w:r>
          </w:p>
        </w:tc>
        <w:tc>
          <w:tcPr>
            <w:tcW w:w="1933" w:type="dxa"/>
          </w:tcPr>
          <w:p w14:paraId="618A870D" w14:textId="77777777" w:rsidR="00714290" w:rsidRDefault="00714290" w:rsidP="006072D7">
            <w:r>
              <w:t>Banda</w:t>
            </w:r>
          </w:p>
        </w:tc>
      </w:tr>
      <w:tr w:rsidR="00714290" w14:paraId="71630B30" w14:textId="77777777" w:rsidTr="005C141D">
        <w:tc>
          <w:tcPr>
            <w:tcW w:w="1413" w:type="dxa"/>
          </w:tcPr>
          <w:p w14:paraId="36000392" w14:textId="77777777" w:rsidR="00714290" w:rsidRDefault="00714290" w:rsidP="006072D7">
            <w:proofErr w:type="spellStart"/>
            <w:r>
              <w:t>Nipo</w:t>
            </w:r>
            <w:proofErr w:type="spellEnd"/>
          </w:p>
        </w:tc>
        <w:tc>
          <w:tcPr>
            <w:tcW w:w="2551" w:type="dxa"/>
          </w:tcPr>
          <w:p w14:paraId="3995D720" w14:textId="77777777" w:rsidR="00714290" w:rsidRDefault="00714290" w:rsidP="006072D7">
            <w:r>
              <w:t>Curios</w:t>
            </w:r>
          </w:p>
        </w:tc>
        <w:tc>
          <w:tcPr>
            <w:tcW w:w="3119" w:type="dxa"/>
          </w:tcPr>
          <w:p w14:paraId="446AAD5B" w14:textId="77777777" w:rsidR="00714290" w:rsidRDefault="00714290" w:rsidP="006072D7">
            <w:r>
              <w:t xml:space="preserve">City centre – </w:t>
            </w:r>
            <w:proofErr w:type="spellStart"/>
            <w:r>
              <w:t>Gizenga</w:t>
            </w:r>
            <w:proofErr w:type="spellEnd"/>
            <w:r>
              <w:t xml:space="preserve"> street</w:t>
            </w:r>
          </w:p>
        </w:tc>
        <w:tc>
          <w:tcPr>
            <w:tcW w:w="1933" w:type="dxa"/>
          </w:tcPr>
          <w:p w14:paraId="4B8967E1" w14:textId="77777777" w:rsidR="00714290" w:rsidRDefault="00714290" w:rsidP="006072D7">
            <w:r>
              <w:t>Banda</w:t>
            </w:r>
          </w:p>
        </w:tc>
      </w:tr>
      <w:tr w:rsidR="00714290" w14:paraId="5F8C2ADE" w14:textId="77777777" w:rsidTr="005C141D">
        <w:tc>
          <w:tcPr>
            <w:tcW w:w="1413" w:type="dxa"/>
          </w:tcPr>
          <w:p w14:paraId="7FB11237" w14:textId="77777777" w:rsidR="00714290" w:rsidRDefault="00714290" w:rsidP="006072D7">
            <w:proofErr w:type="spellStart"/>
            <w:r>
              <w:t>Naendelea</w:t>
            </w:r>
            <w:proofErr w:type="spellEnd"/>
          </w:p>
        </w:tc>
        <w:tc>
          <w:tcPr>
            <w:tcW w:w="2551" w:type="dxa"/>
          </w:tcPr>
          <w:p w14:paraId="4714C9D5" w14:textId="77777777" w:rsidR="00714290" w:rsidRDefault="005C141D" w:rsidP="006072D7">
            <w:proofErr w:type="spellStart"/>
            <w:r>
              <w:t>Khanga</w:t>
            </w:r>
            <w:proofErr w:type="spellEnd"/>
            <w:r>
              <w:t xml:space="preserve"> products</w:t>
            </w:r>
          </w:p>
        </w:tc>
        <w:tc>
          <w:tcPr>
            <w:tcW w:w="3119" w:type="dxa"/>
          </w:tcPr>
          <w:p w14:paraId="038FC1FB" w14:textId="77777777" w:rsidR="00714290" w:rsidRDefault="005C141D" w:rsidP="006072D7">
            <w:proofErr w:type="spellStart"/>
            <w:r>
              <w:t>Forodhani</w:t>
            </w:r>
            <w:proofErr w:type="spellEnd"/>
          </w:p>
        </w:tc>
        <w:tc>
          <w:tcPr>
            <w:tcW w:w="1933" w:type="dxa"/>
          </w:tcPr>
          <w:p w14:paraId="3D11663E" w14:textId="77777777" w:rsidR="00714290" w:rsidRDefault="005C141D" w:rsidP="006072D7">
            <w:proofErr w:type="spellStart"/>
            <w:r>
              <w:t>Jua</w:t>
            </w:r>
            <w:proofErr w:type="spellEnd"/>
            <w:r>
              <w:t xml:space="preserve"> kali</w:t>
            </w:r>
          </w:p>
        </w:tc>
      </w:tr>
      <w:tr w:rsidR="00714290" w14:paraId="5766BE75" w14:textId="77777777" w:rsidTr="005C141D">
        <w:tc>
          <w:tcPr>
            <w:tcW w:w="1413" w:type="dxa"/>
          </w:tcPr>
          <w:p w14:paraId="1F557864" w14:textId="77777777" w:rsidR="00714290" w:rsidRDefault="005C141D" w:rsidP="006072D7">
            <w:proofErr w:type="spellStart"/>
            <w:r>
              <w:t>Mkejina</w:t>
            </w:r>
            <w:proofErr w:type="spellEnd"/>
          </w:p>
        </w:tc>
        <w:tc>
          <w:tcPr>
            <w:tcW w:w="2551" w:type="dxa"/>
          </w:tcPr>
          <w:p w14:paraId="2CF863D4" w14:textId="77777777" w:rsidR="00714290" w:rsidRDefault="005C141D" w:rsidP="006072D7">
            <w:r>
              <w:t xml:space="preserve">Baskets and </w:t>
            </w:r>
            <w:proofErr w:type="spellStart"/>
            <w:r>
              <w:t>vikoi</w:t>
            </w:r>
            <w:proofErr w:type="spellEnd"/>
          </w:p>
        </w:tc>
        <w:tc>
          <w:tcPr>
            <w:tcW w:w="3119" w:type="dxa"/>
          </w:tcPr>
          <w:p w14:paraId="501A8B24" w14:textId="77777777" w:rsidR="00714290" w:rsidRDefault="005C141D" w:rsidP="006072D7">
            <w:r>
              <w:t>City Centre</w:t>
            </w:r>
          </w:p>
        </w:tc>
        <w:tc>
          <w:tcPr>
            <w:tcW w:w="1933" w:type="dxa"/>
          </w:tcPr>
          <w:p w14:paraId="2558B6BA" w14:textId="77777777" w:rsidR="00714290" w:rsidRDefault="005C141D" w:rsidP="006072D7">
            <w:proofErr w:type="spellStart"/>
            <w:r>
              <w:t>Jua</w:t>
            </w:r>
            <w:proofErr w:type="spellEnd"/>
            <w:r>
              <w:t xml:space="preserve"> kali</w:t>
            </w:r>
          </w:p>
        </w:tc>
      </w:tr>
    </w:tbl>
    <w:p w14:paraId="1BA573E2" w14:textId="77777777" w:rsidR="006072D7" w:rsidRPr="006072D7" w:rsidRDefault="006072D7" w:rsidP="006072D7"/>
    <w:p w14:paraId="355B75BA" w14:textId="77777777" w:rsidR="00767B2D" w:rsidRDefault="00767B2D" w:rsidP="00AA1FFA">
      <w:pPr>
        <w:pStyle w:val="Heading3"/>
        <w:spacing w:after="240"/>
        <w:rPr>
          <w:b/>
          <w:color w:val="auto"/>
        </w:rPr>
      </w:pPr>
      <w:r w:rsidRPr="002A7338">
        <w:rPr>
          <w:b/>
          <w:color w:val="auto"/>
        </w:rPr>
        <w:t>Tourists markets</w:t>
      </w:r>
      <w:r>
        <w:rPr>
          <w:b/>
          <w:color w:val="auto"/>
        </w:rPr>
        <w:t xml:space="preserve"> in Zanzibar</w:t>
      </w:r>
    </w:p>
    <w:p w14:paraId="10C02522" w14:textId="77777777" w:rsidR="00AC630F" w:rsidRDefault="00C3341A" w:rsidP="00A40BCF">
      <w:pPr>
        <w:jc w:val="both"/>
      </w:pPr>
      <w:r>
        <w:t xml:space="preserve">Many women and men who sell </w:t>
      </w:r>
      <w:r w:rsidR="00A13680">
        <w:t>different items</w:t>
      </w:r>
      <w:r>
        <w:t xml:space="preserve"> along the streets and around the areas which are busy with tourism activities targets tourists.</w:t>
      </w:r>
      <w:r w:rsidR="00A13680">
        <w:t xml:space="preserve"> They see that the availability of tourists have brought a great opportunity in which they can engage in. In explaining this </w:t>
      </w:r>
      <w:proofErr w:type="spellStart"/>
      <w:r w:rsidR="00A13680">
        <w:t>Mafanikio</w:t>
      </w:r>
      <w:proofErr w:type="spellEnd"/>
      <w:r w:rsidR="00A13680">
        <w:t xml:space="preserve">, who is one of the tourists porters said; </w:t>
      </w:r>
      <w:r w:rsidR="00A13680" w:rsidRPr="00AC630F">
        <w:rPr>
          <w:i/>
        </w:rPr>
        <w:t xml:space="preserve">‘I equate tourism in Zanzibar with the </w:t>
      </w:r>
      <w:r w:rsidR="00AC630F">
        <w:rPr>
          <w:i/>
        </w:rPr>
        <w:t>factories</w:t>
      </w:r>
      <w:r w:rsidR="00A13680" w:rsidRPr="00AC630F">
        <w:rPr>
          <w:i/>
        </w:rPr>
        <w:t xml:space="preserve"> in the mainland, which many people get an employment’</w:t>
      </w:r>
      <w:r w:rsidR="00A13680">
        <w:t xml:space="preserve">. </w:t>
      </w:r>
      <w:r w:rsidR="00AC630F">
        <w:t xml:space="preserve">Many of local people in Zanzibar have chosen to establish their own enterprises in which they manufacture items that they think tourists can buy. </w:t>
      </w:r>
      <w:proofErr w:type="spellStart"/>
      <w:r w:rsidR="005C141D">
        <w:t>Mwanana</w:t>
      </w:r>
      <w:proofErr w:type="spellEnd"/>
      <w:r w:rsidR="005C141D">
        <w:t>, a</w:t>
      </w:r>
      <w:r w:rsidR="00AC630F">
        <w:t xml:space="preserve"> woman who owns a small hotel in </w:t>
      </w:r>
      <w:proofErr w:type="spellStart"/>
      <w:r w:rsidR="00AC630F">
        <w:t>Paje</w:t>
      </w:r>
      <w:proofErr w:type="spellEnd"/>
      <w:r w:rsidR="00AC630F">
        <w:t xml:space="preserve"> area said, </w:t>
      </w:r>
      <w:r w:rsidR="00AC630F" w:rsidRPr="00A40BCF">
        <w:rPr>
          <w:i/>
        </w:rPr>
        <w:t xml:space="preserve">‘we have </w:t>
      </w:r>
      <w:r w:rsidR="00A40BCF" w:rsidRPr="00A40BCF">
        <w:rPr>
          <w:i/>
        </w:rPr>
        <w:t>plenty of the natural materials that we use to make different items by seeing what tourists may like. We use palm tree leaves to make handbags, spices to make cosmetics, seashells to make jewels’</w:t>
      </w:r>
      <w:r w:rsidR="00A40BCF">
        <w:rPr>
          <w:i/>
        </w:rPr>
        <w:t xml:space="preserve">. </w:t>
      </w:r>
      <w:r w:rsidR="00A40BCF">
        <w:t xml:space="preserve">As a result of this, there are many women who are selling these types of the products some of them in their shops but majority display their products along the beach areas, shopping streets in Stone towns and around the hotel areas in urban and rural areas. </w:t>
      </w:r>
    </w:p>
    <w:p w14:paraId="365D448C" w14:textId="77777777" w:rsidR="00CA255B" w:rsidRDefault="00A40BCF" w:rsidP="00A40BCF">
      <w:pPr>
        <w:jc w:val="both"/>
      </w:pPr>
      <w:r>
        <w:t xml:space="preserve">There are also an increasing number of foreigners who are also trade in the areas mentioned above. They come from Tanzania Mainland and nearby countries such as Kenya and Uganda. </w:t>
      </w:r>
    </w:p>
    <w:p w14:paraId="331B755E" w14:textId="77777777" w:rsidR="00CA255B" w:rsidRPr="005C141D" w:rsidRDefault="00A40BCF" w:rsidP="00CA255B">
      <w:pPr>
        <w:ind w:left="720"/>
        <w:jc w:val="both"/>
      </w:pPr>
      <w:r>
        <w:t>‘</w:t>
      </w:r>
      <w:r w:rsidRPr="00CA255B">
        <w:rPr>
          <w:i/>
        </w:rPr>
        <w:t xml:space="preserve">One of our friend told us that there are a lot of opportunities to sell curio products to the tourists here in Zanzibar. So we migrated here </w:t>
      </w:r>
      <w:r w:rsidR="00CA255B" w:rsidRPr="00CA255B">
        <w:rPr>
          <w:i/>
        </w:rPr>
        <w:t>from Nairobi, where there more sellers than here. Me and my husband are selling traditional sandals, we brought from Nairobi and Mombasa. We were among the first ones to come here, at that time we were sole sellers of sandals and shoes because local people are not selling, but now we are many</w:t>
      </w:r>
      <w:r w:rsidR="00CA255B">
        <w:rPr>
          <w:i/>
        </w:rPr>
        <w:t xml:space="preserve">’. Today there </w:t>
      </w:r>
      <w:r w:rsidR="00CA255B" w:rsidRPr="00CA255B">
        <w:rPr>
          <w:i/>
        </w:rPr>
        <w:t xml:space="preserve">is </w:t>
      </w:r>
      <w:r w:rsidR="0066166B">
        <w:rPr>
          <w:i/>
        </w:rPr>
        <w:t xml:space="preserve">an </w:t>
      </w:r>
      <w:r w:rsidR="00CA255B" w:rsidRPr="00CA255B">
        <w:rPr>
          <w:i/>
        </w:rPr>
        <w:t xml:space="preserve">increasing number of people who are doing the same business. There are many </w:t>
      </w:r>
      <w:proofErr w:type="spellStart"/>
      <w:r w:rsidR="00CA255B" w:rsidRPr="00CA255B">
        <w:rPr>
          <w:i/>
        </w:rPr>
        <w:t>Maasais</w:t>
      </w:r>
      <w:proofErr w:type="spellEnd"/>
      <w:r w:rsidR="00CA255B" w:rsidRPr="00CA255B">
        <w:rPr>
          <w:i/>
        </w:rPr>
        <w:t xml:space="preserve"> who owns shops now, different from previous period when </w:t>
      </w:r>
      <w:proofErr w:type="spellStart"/>
      <w:r w:rsidR="00CA255B" w:rsidRPr="00CA255B">
        <w:rPr>
          <w:i/>
        </w:rPr>
        <w:t>Maasais</w:t>
      </w:r>
      <w:proofErr w:type="spellEnd"/>
      <w:r w:rsidR="00CA255B" w:rsidRPr="00CA255B">
        <w:rPr>
          <w:i/>
        </w:rPr>
        <w:t xml:space="preserve"> were only doing security guiding jobs. For example here, almost all shops that you are seeing belongs to </w:t>
      </w:r>
      <w:proofErr w:type="spellStart"/>
      <w:proofErr w:type="gramStart"/>
      <w:r w:rsidR="00CA255B" w:rsidRPr="00CA255B">
        <w:rPr>
          <w:i/>
        </w:rPr>
        <w:t>maasais</w:t>
      </w:r>
      <w:proofErr w:type="spellEnd"/>
      <w:proofErr w:type="gramEnd"/>
      <w:r w:rsidR="00CA255B" w:rsidRPr="00CA255B">
        <w:rPr>
          <w:i/>
        </w:rPr>
        <w:t xml:space="preserve">, only me and another three </w:t>
      </w:r>
      <w:r w:rsidR="001E015A">
        <w:rPr>
          <w:i/>
        </w:rPr>
        <w:t>ladies</w:t>
      </w:r>
      <w:r w:rsidR="00CA255B" w:rsidRPr="00CA255B">
        <w:rPr>
          <w:i/>
        </w:rPr>
        <w:t xml:space="preserve"> who are not </w:t>
      </w:r>
      <w:proofErr w:type="spellStart"/>
      <w:r w:rsidR="00CA255B" w:rsidRPr="00CA255B">
        <w:rPr>
          <w:i/>
        </w:rPr>
        <w:t>Maasai</w:t>
      </w:r>
      <w:proofErr w:type="spellEnd"/>
      <w:r w:rsidR="00CA255B" w:rsidRPr="00CA255B">
        <w:rPr>
          <w:i/>
        </w:rPr>
        <w:t xml:space="preserve">. </w:t>
      </w:r>
      <w:r w:rsidR="001E015A">
        <w:rPr>
          <w:i/>
        </w:rPr>
        <w:t xml:space="preserve">Moreover, there are many men who are fast and can sell a </w:t>
      </w:r>
      <w:r w:rsidR="003C3781">
        <w:rPr>
          <w:i/>
        </w:rPr>
        <w:t xml:space="preserve">bigger </w:t>
      </w:r>
      <w:r w:rsidR="001E015A">
        <w:rPr>
          <w:i/>
        </w:rPr>
        <w:t>volume of products compared to us</w:t>
      </w:r>
      <w:r w:rsidR="001E015A" w:rsidRPr="005C141D">
        <w:t xml:space="preserve">. </w:t>
      </w:r>
      <w:proofErr w:type="spellStart"/>
      <w:r w:rsidR="005C141D" w:rsidRPr="005C141D">
        <w:t>Dhahabu</w:t>
      </w:r>
      <w:proofErr w:type="spellEnd"/>
    </w:p>
    <w:p w14:paraId="3F726E11" w14:textId="77777777" w:rsidR="00585B50" w:rsidRPr="001107C0" w:rsidRDefault="0066166B" w:rsidP="00585B50">
      <w:r>
        <w:t xml:space="preserve">The increased number of the sellers in Zanzibar has led to the stiff competition, there are those who sell from their shops in the shopping areas. There are vendors who have displayed their products </w:t>
      </w:r>
      <w:r w:rsidR="001E015A">
        <w:t xml:space="preserve">along the roads in streets and some of them carry their products and fetch the customers wherever </w:t>
      </w:r>
      <w:r w:rsidR="001E015A">
        <w:lastRenderedPageBreak/>
        <w:t xml:space="preserve">they are. </w:t>
      </w:r>
      <w:r w:rsidR="00051BA4">
        <w:t xml:space="preserve">Despites of the increasing number of the people who are selling similar products, the venders also see that there is only limited time to sell their products in a year. That is, they have to make sure that they sell during the time when many tourists visit the country. </w:t>
      </w:r>
      <w:proofErr w:type="spellStart"/>
      <w:r w:rsidR="005C141D">
        <w:t>Mdada</w:t>
      </w:r>
      <w:proofErr w:type="spellEnd"/>
      <w:r>
        <w:t xml:space="preserve">, a vendor along </w:t>
      </w:r>
      <w:proofErr w:type="spellStart"/>
      <w:r>
        <w:t>Ngome</w:t>
      </w:r>
      <w:proofErr w:type="spellEnd"/>
      <w:r>
        <w:t xml:space="preserve"> </w:t>
      </w:r>
      <w:proofErr w:type="spellStart"/>
      <w:r>
        <w:t>Kongwe</w:t>
      </w:r>
      <w:proofErr w:type="spellEnd"/>
      <w:r>
        <w:t xml:space="preserve"> Hall said </w:t>
      </w:r>
      <w:r w:rsidRPr="0066166B">
        <w:rPr>
          <w:i/>
        </w:rPr>
        <w:t>‘in this month of May or June when there is not much business to be done here</w:t>
      </w:r>
      <w:r>
        <w:rPr>
          <w:i/>
        </w:rPr>
        <w:t xml:space="preserve">, but we wait for July, there will be a lot of </w:t>
      </w:r>
      <w:r w:rsidRPr="00585B50">
        <w:rPr>
          <w:i/>
        </w:rPr>
        <w:t>tourists’.</w:t>
      </w:r>
      <w:r w:rsidR="001E015A" w:rsidRPr="00585B50">
        <w:rPr>
          <w:i/>
        </w:rPr>
        <w:t xml:space="preserve"> </w:t>
      </w:r>
      <w:r w:rsidR="005C141D" w:rsidRPr="005C141D">
        <w:t>To</w:t>
      </w:r>
      <w:r w:rsidR="005C141D">
        <w:rPr>
          <w:i/>
        </w:rPr>
        <w:t xml:space="preserve"> </w:t>
      </w:r>
      <w:r w:rsidR="005C141D">
        <w:t xml:space="preserve">emphasise this </w:t>
      </w:r>
      <w:proofErr w:type="spellStart"/>
      <w:r w:rsidR="005C141D">
        <w:t>naweza</w:t>
      </w:r>
      <w:proofErr w:type="spellEnd"/>
      <w:r w:rsidR="005C141D">
        <w:t xml:space="preserve"> added:</w:t>
      </w:r>
      <w:r w:rsidR="005C141D">
        <w:rPr>
          <w:i/>
        </w:rPr>
        <w:t xml:space="preserve"> ‘</w:t>
      </w:r>
      <w:r w:rsidR="00585B50" w:rsidRPr="00585B50">
        <w:rPr>
          <w:i/>
        </w:rPr>
        <w:t>This is the low season so we have to wait a long time for the tourists to come in order to sell but again the problem is that there are many shops here and all of them are selling clothes</w:t>
      </w:r>
      <w:r w:rsidR="005C141D">
        <w:rPr>
          <w:i/>
        </w:rPr>
        <w:t>’</w:t>
      </w:r>
      <w:r w:rsidR="00585B50" w:rsidRPr="00585B50">
        <w:rPr>
          <w:i/>
        </w:rPr>
        <w:t xml:space="preserve">. </w:t>
      </w:r>
    </w:p>
    <w:p w14:paraId="23F550A1" w14:textId="77777777" w:rsidR="003C3781" w:rsidRDefault="001E015A" w:rsidP="001E015A">
      <w:pPr>
        <w:jc w:val="both"/>
      </w:pPr>
      <w:r>
        <w:t xml:space="preserve">Despites of many seller, there are also many tourists who are potential buyers of their products. The sellers follows the packaged tourists in their hotels and along the beaches. </w:t>
      </w:r>
      <w:r w:rsidR="0092103F">
        <w:t>In most cases, these customers have not planned to buy products. There are also tourists who are planned to buy and these visits venders’ places, where all venders struggle to sell their products from them. There are men and women buyers some are couples and some are singles. Also there are buyers who come from different countries who speaks different languages such as English, Italian, France, Portuguese and many other language. All these c</w:t>
      </w:r>
      <w:r w:rsidR="003C3781">
        <w:t>ome from different backgrounds, with different cultures, different behaviours.</w:t>
      </w:r>
    </w:p>
    <w:p w14:paraId="1522EAC9" w14:textId="77777777" w:rsidR="001E015A" w:rsidRDefault="001E015A" w:rsidP="001E015A">
      <w:pPr>
        <w:jc w:val="both"/>
      </w:pPr>
      <w:r>
        <w:t>The tourism markets is, therefore</w:t>
      </w:r>
      <w:r w:rsidR="003C3781">
        <w:t>,</w:t>
      </w:r>
      <w:r>
        <w:t xml:space="preserve"> characterised by competition, which men and women compete to sell to the </w:t>
      </w:r>
      <w:r w:rsidR="003C3781">
        <w:t xml:space="preserve">same </w:t>
      </w:r>
      <w:r>
        <w:t xml:space="preserve">tourists. </w:t>
      </w:r>
      <w:r w:rsidR="003C3781">
        <w:t xml:space="preserve">The market is dominated by men in terms of numbers, the quality of products that they sell and the ability to capture many customers. The market is also seasonal, following high and low seasons of tourists’ inflows. These have the implications of the strategies that every seller make in order to take a big proportion of shares compared to the others. The multiple characteristics of customers implies the different buying behaviours. </w:t>
      </w:r>
    </w:p>
    <w:p w14:paraId="7795E0A1" w14:textId="77777777" w:rsidR="0083504D" w:rsidRDefault="0083504D" w:rsidP="0083504D">
      <w:pPr>
        <w:pStyle w:val="Heading3"/>
        <w:spacing w:after="240"/>
        <w:rPr>
          <w:b/>
          <w:color w:val="auto"/>
        </w:rPr>
      </w:pPr>
      <w:r>
        <w:rPr>
          <w:b/>
          <w:color w:val="auto"/>
        </w:rPr>
        <w:t>Vendors personal s</w:t>
      </w:r>
      <w:r w:rsidRPr="002A7338">
        <w:rPr>
          <w:b/>
          <w:color w:val="auto"/>
        </w:rPr>
        <w:t xml:space="preserve">elling </w:t>
      </w:r>
      <w:r>
        <w:rPr>
          <w:b/>
          <w:color w:val="auto"/>
        </w:rPr>
        <w:t>processes</w:t>
      </w:r>
    </w:p>
    <w:p w14:paraId="4BD788DB" w14:textId="77777777" w:rsidR="0083504D" w:rsidRPr="0083504D" w:rsidRDefault="0083504D" w:rsidP="0083504D">
      <w:r>
        <w:t xml:space="preserve">All vendors starts selling function by finding the products that they think tourists would prefer to buy. While some of them produce products and sell them directly to the tourists, others buy from the producers. Mostly women deal with handcrafts such as mats, wall decors, handbags, wallets, earrings, necklaces as well as cosmetics such as soaps, creams. </w:t>
      </w:r>
    </w:p>
    <w:p w14:paraId="26AA29E1" w14:textId="77777777" w:rsidR="0083504D" w:rsidRPr="00EF54F4" w:rsidRDefault="002A1A52" w:rsidP="008A3C7D">
      <w:pPr>
        <w:pStyle w:val="Heading4"/>
        <w:spacing w:after="240"/>
        <w:rPr>
          <w:b/>
          <w:color w:val="auto"/>
        </w:rPr>
      </w:pPr>
      <w:r>
        <w:rPr>
          <w:b/>
          <w:color w:val="auto"/>
        </w:rPr>
        <w:t>Approaching</w:t>
      </w:r>
      <w:r w:rsidR="00585B50">
        <w:rPr>
          <w:b/>
          <w:color w:val="auto"/>
        </w:rPr>
        <w:t xml:space="preserve"> customers</w:t>
      </w:r>
    </w:p>
    <w:p w14:paraId="69155AED" w14:textId="77777777" w:rsidR="008A3C7D" w:rsidRDefault="002A1A52" w:rsidP="008A3C7D">
      <w:pPr>
        <w:jc w:val="both"/>
      </w:pPr>
      <w:r>
        <w:t>The ways that vender use to approach customers by waiting for those who have intention to buy the products and follow them to the places where they do other activities, such as beach, hotels and museums. They approach customers by showing them their products. The p</w:t>
      </w:r>
      <w:r w:rsidR="0083504D">
        <w:t xml:space="preserve">roducts are displayed in the open spaces and places that the tourists may see and </w:t>
      </w:r>
      <w:r w:rsidR="00EF54F4">
        <w:t xml:space="preserve">easily </w:t>
      </w:r>
      <w:r w:rsidR="0083504D">
        <w:t>access them</w:t>
      </w:r>
      <w:r w:rsidR="00EF54F4">
        <w:t xml:space="preserve">. </w:t>
      </w:r>
      <w:r w:rsidR="0083504D">
        <w:t xml:space="preserve"> </w:t>
      </w:r>
      <w:r w:rsidR="00EF54F4">
        <w:t>There are different ways that these hawkers use to display their products. Some of them make shades, they are also known as ‘</w:t>
      </w:r>
      <w:proofErr w:type="spellStart"/>
      <w:r w:rsidR="00EF54F4">
        <w:t>bandas</w:t>
      </w:r>
      <w:proofErr w:type="spellEnd"/>
      <w:r w:rsidR="00EF54F4">
        <w:t>’ and some of them carry their products and follow the tourists where they are. These are known as ‘</w:t>
      </w:r>
      <w:proofErr w:type="spellStart"/>
      <w:r w:rsidR="00EF54F4">
        <w:t>Jua</w:t>
      </w:r>
      <w:proofErr w:type="spellEnd"/>
      <w:r w:rsidR="00EF54F4">
        <w:t xml:space="preserve"> kali’, who most of them hawk their products because they cannot afford to construct </w:t>
      </w:r>
      <w:proofErr w:type="spellStart"/>
      <w:r w:rsidR="00EF54F4">
        <w:t>bandas</w:t>
      </w:r>
      <w:proofErr w:type="spellEnd"/>
      <w:r w:rsidR="00EF54F4">
        <w:t xml:space="preserve">. But some of them just decide to leave </w:t>
      </w:r>
      <w:proofErr w:type="spellStart"/>
      <w:r w:rsidR="00EF54F4">
        <w:t>bandas</w:t>
      </w:r>
      <w:proofErr w:type="spellEnd"/>
      <w:r w:rsidR="00EF54F4">
        <w:t xml:space="preserve"> and follow the customers</w:t>
      </w:r>
      <w:r w:rsidR="00EF54F4" w:rsidRPr="00EF54F4">
        <w:t xml:space="preserve"> </w:t>
      </w:r>
      <w:r w:rsidR="00EF54F4" w:rsidRPr="00EF54F4">
        <w:rPr>
          <w:i/>
        </w:rPr>
        <w:t xml:space="preserve">‘with this business if you don’t get out of </w:t>
      </w:r>
      <w:r w:rsidR="00EF54F4">
        <w:rPr>
          <w:i/>
        </w:rPr>
        <w:t xml:space="preserve">the </w:t>
      </w:r>
      <w:proofErr w:type="spellStart"/>
      <w:r w:rsidR="00EF54F4">
        <w:rPr>
          <w:i/>
        </w:rPr>
        <w:t>banda</w:t>
      </w:r>
      <w:proofErr w:type="spellEnd"/>
      <w:r w:rsidR="00EF54F4" w:rsidRPr="00EF54F4">
        <w:rPr>
          <w:i/>
        </w:rPr>
        <w:t xml:space="preserve"> and follow them you may not sell for the whole </w:t>
      </w:r>
      <w:r w:rsidR="008A3C7D">
        <w:rPr>
          <w:i/>
        </w:rPr>
        <w:t>year</w:t>
      </w:r>
      <w:r w:rsidR="00EF54F4" w:rsidRPr="00EF54F4">
        <w:rPr>
          <w:i/>
        </w:rPr>
        <w:t>’</w:t>
      </w:r>
      <w:r w:rsidR="00EF54F4">
        <w:t xml:space="preserve"> said a </w:t>
      </w:r>
      <w:proofErr w:type="spellStart"/>
      <w:r w:rsidR="00D53D78">
        <w:t>Napambana</w:t>
      </w:r>
      <w:proofErr w:type="spellEnd"/>
      <w:r w:rsidR="00EF54F4">
        <w:t xml:space="preserve">. Also for those who stay in the </w:t>
      </w:r>
      <w:proofErr w:type="spellStart"/>
      <w:r w:rsidR="00EF54F4">
        <w:t>bandas</w:t>
      </w:r>
      <w:proofErr w:type="spellEnd"/>
      <w:r w:rsidR="00EF54F4">
        <w:t xml:space="preserve">, they believe, in order to increase sales, you must be in the </w:t>
      </w:r>
      <w:r w:rsidR="008A3C7D">
        <w:t xml:space="preserve">place near to the entrance and the place which the tourists will see it before others. </w:t>
      </w:r>
    </w:p>
    <w:p w14:paraId="734E2D28" w14:textId="77777777" w:rsidR="0001542A" w:rsidRDefault="008A3C7D" w:rsidP="008A3C7D">
      <w:pPr>
        <w:jc w:val="both"/>
      </w:pPr>
      <w:r>
        <w:t xml:space="preserve">The selling process for the vendors, whether they sell in the </w:t>
      </w:r>
      <w:proofErr w:type="spellStart"/>
      <w:r>
        <w:t>banda</w:t>
      </w:r>
      <w:proofErr w:type="spellEnd"/>
      <w:r>
        <w:t xml:space="preserve"> or </w:t>
      </w:r>
      <w:proofErr w:type="spellStart"/>
      <w:r>
        <w:t>juakali</w:t>
      </w:r>
      <w:proofErr w:type="spellEnd"/>
      <w:r>
        <w:t xml:space="preserve"> they start </w:t>
      </w:r>
      <w:r w:rsidR="008B3A6D">
        <w:t>by showing</w:t>
      </w:r>
      <w:r>
        <w:t xml:space="preserve"> their products to customers. </w:t>
      </w:r>
      <w:r w:rsidR="001107C0">
        <w:t xml:space="preserve">For those who are selling in the </w:t>
      </w:r>
      <w:proofErr w:type="spellStart"/>
      <w:r w:rsidR="001107C0">
        <w:t>bandas</w:t>
      </w:r>
      <w:proofErr w:type="spellEnd"/>
      <w:r w:rsidR="001107C0">
        <w:t xml:space="preserve">, </w:t>
      </w:r>
      <w:r w:rsidR="008B3A6D">
        <w:t>everyone has to make sure that she succeed to send</w:t>
      </w:r>
      <w:r w:rsidR="001107C0">
        <w:t xml:space="preserve"> the customers in their </w:t>
      </w:r>
      <w:proofErr w:type="spellStart"/>
      <w:r w:rsidR="001107C0">
        <w:t>bandas</w:t>
      </w:r>
      <w:proofErr w:type="spellEnd"/>
      <w:r w:rsidR="008B3A6D">
        <w:t xml:space="preserve"> to see the display of the product. Many sellers may be struggling to capture a single customer. So they use different strategies like the one that </w:t>
      </w:r>
      <w:proofErr w:type="spellStart"/>
      <w:r w:rsidR="00D53D78">
        <w:t>Naweza</w:t>
      </w:r>
      <w:proofErr w:type="spellEnd"/>
      <w:r w:rsidR="008B3A6D">
        <w:t xml:space="preserve"> explains: </w:t>
      </w:r>
      <w:r w:rsidR="008B3A6D" w:rsidRPr="008B3A6D">
        <w:rPr>
          <w:i/>
        </w:rPr>
        <w:t>‘I</w:t>
      </w:r>
      <w:r w:rsidR="008B3A6D" w:rsidRPr="001107C0">
        <w:rPr>
          <w:i/>
        </w:rPr>
        <w:t xml:space="preserve"> sometime </w:t>
      </w:r>
      <w:r w:rsidR="008B3A6D">
        <w:rPr>
          <w:i/>
        </w:rPr>
        <w:t xml:space="preserve">use force to </w:t>
      </w:r>
      <w:r w:rsidR="008B3A6D" w:rsidRPr="001107C0">
        <w:rPr>
          <w:i/>
        </w:rPr>
        <w:t xml:space="preserve">pull </w:t>
      </w:r>
      <w:r w:rsidR="008B3A6D">
        <w:rPr>
          <w:i/>
        </w:rPr>
        <w:t>customers in order to let them get</w:t>
      </w:r>
      <w:r w:rsidR="008B3A6D" w:rsidRPr="001107C0">
        <w:rPr>
          <w:i/>
        </w:rPr>
        <w:t xml:space="preserve"> inside my shop.</w:t>
      </w:r>
      <w:r w:rsidR="0001542A">
        <w:rPr>
          <w:i/>
        </w:rPr>
        <w:t xml:space="preserve"> If I note </w:t>
      </w:r>
      <w:r w:rsidR="0001542A" w:rsidRPr="001107C0">
        <w:rPr>
          <w:i/>
        </w:rPr>
        <w:t xml:space="preserve">that a </w:t>
      </w:r>
      <w:r w:rsidR="0001542A">
        <w:rPr>
          <w:i/>
        </w:rPr>
        <w:t>customer</w:t>
      </w:r>
      <w:r w:rsidR="0001542A" w:rsidRPr="001107C0">
        <w:rPr>
          <w:i/>
        </w:rPr>
        <w:t xml:space="preserve"> doesn’t know where to start</w:t>
      </w:r>
      <w:r w:rsidR="0001542A">
        <w:rPr>
          <w:i/>
        </w:rPr>
        <w:t>,</w:t>
      </w:r>
      <w:r w:rsidR="00AC3A1E">
        <w:rPr>
          <w:i/>
        </w:rPr>
        <w:t xml:space="preserve"> </w:t>
      </w:r>
      <w:r w:rsidR="0001542A">
        <w:rPr>
          <w:i/>
        </w:rPr>
        <w:t xml:space="preserve">I let him/her inside the shop and show them products. I use </w:t>
      </w:r>
      <w:r w:rsidR="0001542A">
        <w:rPr>
          <w:i/>
        </w:rPr>
        <w:lastRenderedPageBreak/>
        <w:t xml:space="preserve">different ways of motivating them to buy including trying products’. </w:t>
      </w:r>
      <w:r w:rsidR="0001542A">
        <w:t>If a customer get in the shop, they make sure that they cannot get out without buying anything. Thus a seller count letting a customer in the shop is a step that gives them a hope to sell by the large ex</w:t>
      </w:r>
      <w:r w:rsidR="002C3993">
        <w:t>t</w:t>
      </w:r>
      <w:r w:rsidR="0001542A">
        <w:t xml:space="preserve">ent. </w:t>
      </w:r>
    </w:p>
    <w:p w14:paraId="1927496D" w14:textId="77777777" w:rsidR="0021052B" w:rsidRDefault="002C3993" w:rsidP="008A3C7D">
      <w:pPr>
        <w:jc w:val="both"/>
      </w:pPr>
      <w:r>
        <w:t xml:space="preserve">For those who are selling in </w:t>
      </w:r>
      <w:proofErr w:type="spellStart"/>
      <w:r>
        <w:t>Juakali</w:t>
      </w:r>
      <w:proofErr w:type="spellEnd"/>
      <w:r>
        <w:t xml:space="preserve"> style, they start by chasing customers. Many sellers </w:t>
      </w:r>
      <w:r w:rsidR="00AC3A1E">
        <w:t>follow</w:t>
      </w:r>
      <w:r>
        <w:t xml:space="preserve"> the tourists who are coming from beach, hotels or visiting sites. Because many sellers chase the customers, one must be able to </w:t>
      </w:r>
      <w:r w:rsidR="00585B50">
        <w:t>‘</w:t>
      </w:r>
      <w:r>
        <w:t>pitch</w:t>
      </w:r>
      <w:r w:rsidR="00585B50">
        <w:t>’ about</w:t>
      </w:r>
      <w:r>
        <w:t xml:space="preserve"> their product </w:t>
      </w:r>
      <w:r w:rsidR="00585B50">
        <w:t xml:space="preserve">to the customers who are not in the mood of buying their items. </w:t>
      </w:r>
      <w:r>
        <w:t xml:space="preserve"> </w:t>
      </w:r>
    </w:p>
    <w:p w14:paraId="133891AC" w14:textId="77777777" w:rsidR="0021052B" w:rsidRPr="00585B50" w:rsidRDefault="0021052B" w:rsidP="0021052B">
      <w:pPr>
        <w:jc w:val="both"/>
        <w:rPr>
          <w:i/>
        </w:rPr>
      </w:pPr>
      <w:r w:rsidRPr="00585B50">
        <w:rPr>
          <w:i/>
        </w:rPr>
        <w:t>‘</w:t>
      </w:r>
      <w:proofErr w:type="gramStart"/>
      <w:r w:rsidRPr="00585B50">
        <w:rPr>
          <w:i/>
        </w:rPr>
        <w:t>some</w:t>
      </w:r>
      <w:proofErr w:type="gramEnd"/>
      <w:r w:rsidRPr="00585B50">
        <w:rPr>
          <w:i/>
        </w:rPr>
        <w:t xml:space="preserve"> people chase customers in </w:t>
      </w:r>
      <w:proofErr w:type="spellStart"/>
      <w:r w:rsidRPr="00585B50">
        <w:rPr>
          <w:i/>
        </w:rPr>
        <w:t>juakali</w:t>
      </w:r>
      <w:proofErr w:type="spellEnd"/>
      <w:r w:rsidRPr="00585B50">
        <w:rPr>
          <w:i/>
        </w:rPr>
        <w:t xml:space="preserve">, many  </w:t>
      </w:r>
      <w:proofErr w:type="spellStart"/>
      <w:r w:rsidRPr="00585B50">
        <w:rPr>
          <w:i/>
        </w:rPr>
        <w:t>Maasai</w:t>
      </w:r>
      <w:proofErr w:type="spellEnd"/>
      <w:r w:rsidRPr="00585B50">
        <w:rPr>
          <w:i/>
        </w:rPr>
        <w:t xml:space="preserve"> do this…they chase customers in the sunshine.</w:t>
      </w:r>
      <w:r w:rsidR="00585B50" w:rsidRPr="00585B50">
        <w:rPr>
          <w:i/>
        </w:rPr>
        <w:t xml:space="preserve"> It is important to know languages here. </w:t>
      </w:r>
      <w:r w:rsidRPr="00585B50">
        <w:rPr>
          <w:i/>
        </w:rPr>
        <w:t xml:space="preserve"> </w:t>
      </w:r>
      <w:r w:rsidR="00585B50" w:rsidRPr="00585B50">
        <w:rPr>
          <w:i/>
        </w:rPr>
        <w:t>We</w:t>
      </w:r>
      <w:r w:rsidRPr="00585B50">
        <w:rPr>
          <w:i/>
        </w:rPr>
        <w:t xml:space="preserve"> are many sellers, many merchandise, you speak English and another also speaks English so it is difficult to sell. I can speak English</w:t>
      </w:r>
      <w:r w:rsidR="00585B50" w:rsidRPr="00585B50">
        <w:rPr>
          <w:i/>
        </w:rPr>
        <w:t xml:space="preserve"> very well</w:t>
      </w:r>
      <w:r w:rsidRPr="00585B50">
        <w:rPr>
          <w:i/>
        </w:rPr>
        <w:t xml:space="preserve">, so when English speaker come I can easily communicate and sell. Here many </w:t>
      </w:r>
      <w:proofErr w:type="spellStart"/>
      <w:r w:rsidRPr="00585B50">
        <w:rPr>
          <w:i/>
        </w:rPr>
        <w:t>Masaai</w:t>
      </w:r>
      <w:proofErr w:type="spellEnd"/>
      <w:r w:rsidRPr="00585B50">
        <w:rPr>
          <w:i/>
        </w:rPr>
        <w:t xml:space="preserve"> speak Italian fluently but not English. </w:t>
      </w:r>
      <w:r w:rsidR="00585B50">
        <w:rPr>
          <w:i/>
        </w:rPr>
        <w:t xml:space="preserve">Said </w:t>
      </w:r>
      <w:proofErr w:type="spellStart"/>
      <w:r w:rsidR="00585B50" w:rsidRPr="00585B50">
        <w:rPr>
          <w:i/>
        </w:rPr>
        <w:t>Mjasilia</w:t>
      </w:r>
      <w:proofErr w:type="spellEnd"/>
      <w:r w:rsidR="00585B50">
        <w:rPr>
          <w:i/>
        </w:rPr>
        <w:t>.</w:t>
      </w:r>
    </w:p>
    <w:p w14:paraId="7C393A5D" w14:textId="77777777" w:rsidR="0021052B" w:rsidRDefault="00D53D78" w:rsidP="008A3C7D">
      <w:pPr>
        <w:jc w:val="both"/>
        <w:rPr>
          <w:i/>
        </w:rPr>
      </w:pPr>
      <w:proofErr w:type="spellStart"/>
      <w:r>
        <w:t>Napambana</w:t>
      </w:r>
      <w:proofErr w:type="spellEnd"/>
      <w:r>
        <w:t xml:space="preserve"> </w:t>
      </w:r>
      <w:r w:rsidR="00AC3A1E">
        <w:t xml:space="preserve">a young lady who sells her items by hawking said along the </w:t>
      </w:r>
      <w:proofErr w:type="spellStart"/>
      <w:r w:rsidR="00AC3A1E">
        <w:t>Kiwengwa</w:t>
      </w:r>
      <w:proofErr w:type="spellEnd"/>
      <w:r w:rsidR="00AC3A1E">
        <w:t xml:space="preserve"> beach</w:t>
      </w:r>
      <w:r w:rsidR="00585B50">
        <w:t>, added</w:t>
      </w:r>
      <w:r w:rsidR="00AC3A1E">
        <w:t xml:space="preserve">; </w:t>
      </w:r>
      <w:r w:rsidR="00AC3A1E" w:rsidRPr="00AC3A1E">
        <w:rPr>
          <w:i/>
        </w:rPr>
        <w:t>‘in order to sell here you must be very sharp, you have to read the face of customers at the same time approaching them, by speaking their languages, many of tourists who are coming here are the Italians, so if you speak their language they are likely to listen to you</w:t>
      </w:r>
      <w:r w:rsidR="00AC3A1E">
        <w:rPr>
          <w:i/>
        </w:rPr>
        <w:t>. As you</w:t>
      </w:r>
      <w:r w:rsidR="0021052B">
        <w:rPr>
          <w:i/>
        </w:rPr>
        <w:t xml:space="preserve"> can see, we run here and there. Our problem here is to compete with men, they are sharper than </w:t>
      </w:r>
      <w:proofErr w:type="gramStart"/>
      <w:r w:rsidR="0021052B">
        <w:rPr>
          <w:i/>
        </w:rPr>
        <w:t>us</w:t>
      </w:r>
      <w:proofErr w:type="gramEnd"/>
      <w:r w:rsidR="0021052B">
        <w:rPr>
          <w:i/>
        </w:rPr>
        <w:t>’</w:t>
      </w:r>
    </w:p>
    <w:p w14:paraId="3A80FB8B" w14:textId="77777777" w:rsidR="0021052B" w:rsidRDefault="00585B50" w:rsidP="008A3C7D">
      <w:pPr>
        <w:jc w:val="both"/>
        <w:rPr>
          <w:i/>
        </w:rPr>
      </w:pPr>
      <w:r>
        <w:t>There are few women who are chasing customer compared to men-normally, youths prefers this style of selling.</w:t>
      </w:r>
    </w:p>
    <w:p w14:paraId="013EE3C8" w14:textId="77777777" w:rsidR="002A1A52" w:rsidRPr="00EF54F4" w:rsidRDefault="002A1A52" w:rsidP="000002C9">
      <w:pPr>
        <w:pStyle w:val="Heading4"/>
        <w:spacing w:after="240"/>
        <w:rPr>
          <w:b/>
          <w:color w:val="auto"/>
        </w:rPr>
      </w:pPr>
      <w:r>
        <w:rPr>
          <w:b/>
          <w:color w:val="auto"/>
        </w:rPr>
        <w:t>Setting prices</w:t>
      </w:r>
    </w:p>
    <w:p w14:paraId="64B532CA" w14:textId="77777777" w:rsidR="00211E14" w:rsidRDefault="002A1A52" w:rsidP="008A3C7D">
      <w:pPr>
        <w:jc w:val="both"/>
      </w:pPr>
      <w:r>
        <w:t xml:space="preserve">Vendors set their prices during the presentation of their products to the customers. </w:t>
      </w:r>
      <w:r w:rsidR="00AD3735">
        <w:t xml:space="preserve">They use price as a criteria to bargain with the customers, they normally do not tag their products with price. </w:t>
      </w:r>
      <w:r>
        <w:t xml:space="preserve">According to them, this is the most strategic part of selling, and it is the one of the criteria that distinguish the ability </w:t>
      </w:r>
      <w:r w:rsidR="000002C9">
        <w:t xml:space="preserve">among the </w:t>
      </w:r>
      <w:r>
        <w:t xml:space="preserve">sellers. </w:t>
      </w:r>
    </w:p>
    <w:p w14:paraId="166A6600" w14:textId="77777777" w:rsidR="00211E14" w:rsidRDefault="00211E14" w:rsidP="008A3C7D">
      <w:pPr>
        <w:jc w:val="both"/>
      </w:pPr>
      <w:proofErr w:type="spellStart"/>
      <w:r>
        <w:t>Mjasilia</w:t>
      </w:r>
      <w:proofErr w:type="spellEnd"/>
      <w:r>
        <w:t xml:space="preserve"> told us the her story about what it takes to bargain;</w:t>
      </w:r>
    </w:p>
    <w:p w14:paraId="0AD7BB2F" w14:textId="77777777" w:rsidR="00211E14" w:rsidRDefault="00211E14" w:rsidP="00211E14">
      <w:pPr>
        <w:ind w:left="720"/>
        <w:jc w:val="both"/>
      </w:pPr>
      <w:r w:rsidRPr="00211E14">
        <w:rPr>
          <w:i/>
        </w:rPr>
        <w:t>Sometimes a customer would come and buy an item at a low price which is not paying…this is okay…you have to make calculations…you may sell at low price to one customer…but after a while you may get a customer who is not bargaining and sale with a profit as twice as much…this automatically will balance and cover the loss caused by the previous customer. So during business transaction, the important thing is to quickly calculate when bargaining is taking place. You have to know the cost of the item and establish the minimum price you can sell. We normally do not like to leave a customer un-served, he must buy, because if not he will move to another shop and buy the same. You know what, we believe that you may sell at loss for a single product but the same customer may buy other items too and cover the loss. So we calculate our losses or profits in totality and not for a single item. Also we believe that a well-served customer is likely to bring other many customers… ‘</w:t>
      </w:r>
      <w:proofErr w:type="gramStart"/>
      <w:r w:rsidRPr="00211E14">
        <w:rPr>
          <w:b/>
          <w:i/>
        </w:rPr>
        <w:t>accept</w:t>
      </w:r>
      <w:proofErr w:type="gramEnd"/>
      <w:r w:rsidRPr="00211E14">
        <w:rPr>
          <w:b/>
          <w:i/>
        </w:rPr>
        <w:t xml:space="preserve"> loss to get other customer’</w:t>
      </w:r>
      <w:r w:rsidRPr="00211E14">
        <w:rPr>
          <w:i/>
        </w:rPr>
        <w:t xml:space="preserve">…so </w:t>
      </w:r>
      <w:r w:rsidR="00D15E57">
        <w:rPr>
          <w:i/>
        </w:rPr>
        <w:t xml:space="preserve">in business </w:t>
      </w:r>
      <w:r w:rsidRPr="00211E14">
        <w:rPr>
          <w:i/>
        </w:rPr>
        <w:t>it is taboo to sack a customer</w:t>
      </w:r>
      <w:r>
        <w:t xml:space="preserve">. </w:t>
      </w:r>
    </w:p>
    <w:p w14:paraId="1134C1DC" w14:textId="77777777" w:rsidR="0021052B" w:rsidRDefault="000002C9" w:rsidP="008A3C7D">
      <w:pPr>
        <w:jc w:val="both"/>
      </w:pPr>
      <w:r>
        <w:t xml:space="preserve">In order to do this, the seller have to know the cost of the total merchandise. This is because of the competition, and different characteristics of the customers. </w:t>
      </w:r>
      <w:proofErr w:type="spellStart"/>
      <w:r w:rsidR="00D53D78">
        <w:t>Dhahabu’s</w:t>
      </w:r>
      <w:proofErr w:type="spellEnd"/>
      <w:r w:rsidR="00D53D78">
        <w:t xml:space="preserve"> </w:t>
      </w:r>
      <w:r w:rsidR="00AD3735">
        <w:t>tale is an example of how they set prices:</w:t>
      </w:r>
    </w:p>
    <w:p w14:paraId="2FFDC8D9" w14:textId="77777777" w:rsidR="001E29A5" w:rsidRPr="00AD3735" w:rsidRDefault="00AD3735" w:rsidP="00AD3735">
      <w:pPr>
        <w:ind w:left="720"/>
        <w:jc w:val="both"/>
        <w:rPr>
          <w:i/>
        </w:rPr>
      </w:pPr>
      <w:r w:rsidRPr="00AD3735">
        <w:rPr>
          <w:i/>
        </w:rPr>
        <w:t>‘</w:t>
      </w:r>
      <w:r w:rsidR="001E29A5" w:rsidRPr="00AD3735">
        <w:rPr>
          <w:i/>
        </w:rPr>
        <w:t xml:space="preserve">for example if I ask for like Tsh.400,000 they will give me and as you know nowadays that amount is not a large amount at all. Those item here for example costs </w:t>
      </w:r>
      <w:proofErr w:type="spellStart"/>
      <w:proofErr w:type="gramStart"/>
      <w:r w:rsidR="001E29A5" w:rsidRPr="00AD3735">
        <w:rPr>
          <w:i/>
        </w:rPr>
        <w:t>tsh</w:t>
      </w:r>
      <w:proofErr w:type="spellEnd"/>
      <w:proofErr w:type="gramEnd"/>
      <w:r w:rsidR="001E29A5" w:rsidRPr="00AD3735">
        <w:rPr>
          <w:i/>
        </w:rPr>
        <w:t xml:space="preserve">. 6500 and a tourist </w:t>
      </w:r>
      <w:r w:rsidR="001E29A5" w:rsidRPr="00AD3735">
        <w:rPr>
          <w:i/>
        </w:rPr>
        <w:lastRenderedPageBreak/>
        <w:t>may want to buy it at around Tsh.10</w:t>
      </w:r>
      <w:proofErr w:type="gramStart"/>
      <w:r w:rsidR="001E29A5" w:rsidRPr="00AD3735">
        <w:rPr>
          <w:i/>
        </w:rPr>
        <w:t>,000</w:t>
      </w:r>
      <w:proofErr w:type="gramEnd"/>
      <w:r w:rsidR="001E29A5" w:rsidRPr="00AD3735">
        <w:rPr>
          <w:i/>
        </w:rPr>
        <w:t xml:space="preserve"> only so the profit you make is tsh.3500. Sometimes you may be lucky and a tourist agrees to buy the item at Tsh.15</w:t>
      </w:r>
      <w:proofErr w:type="gramStart"/>
      <w:r w:rsidR="001E29A5" w:rsidRPr="00AD3735">
        <w:rPr>
          <w:i/>
        </w:rPr>
        <w:t>,000</w:t>
      </w:r>
      <w:proofErr w:type="gramEnd"/>
      <w:r w:rsidR="001E29A5" w:rsidRPr="00AD3735">
        <w:rPr>
          <w:i/>
        </w:rPr>
        <w:t xml:space="preserve"> and we get higher profits, and others may even agree to buy at Tsh.20,000 but some may want a discount even if you tell them it costs Tsh.10,000. So you see how business is not balanced. So now what I do here for example, this item here costs Tsh.6500 and my aim is to make Tsh.12</w:t>
      </w:r>
      <w:proofErr w:type="gramStart"/>
      <w:r w:rsidR="001E29A5" w:rsidRPr="00AD3735">
        <w:rPr>
          <w:i/>
        </w:rPr>
        <w:t>,000</w:t>
      </w:r>
      <w:proofErr w:type="gramEnd"/>
      <w:r w:rsidR="001E29A5" w:rsidRPr="00AD3735">
        <w:rPr>
          <w:i/>
        </w:rPr>
        <w:t xml:space="preserve"> from it, so I will start bargaining at Tsh.15,000 and if I get the amount I wanted I will go and buy two of the same type after selling one, or sometimes I may get more than what I planned so I term it as profit. So this business is unpredictable, sometimes you may sell and get Tsh.150</w:t>
      </w:r>
      <w:proofErr w:type="gramStart"/>
      <w:r w:rsidR="001E29A5" w:rsidRPr="00AD3735">
        <w:rPr>
          <w:i/>
        </w:rPr>
        <w:t>,000</w:t>
      </w:r>
      <w:proofErr w:type="gramEnd"/>
      <w:r w:rsidR="001E29A5" w:rsidRPr="00AD3735">
        <w:rPr>
          <w:i/>
        </w:rPr>
        <w:t xml:space="preserve"> and in some other days you may make up to Tsh.300,000 but if you have the commodities to sell</w:t>
      </w:r>
      <w:r w:rsidRPr="00AD3735">
        <w:rPr>
          <w:i/>
        </w:rPr>
        <w:t>’</w:t>
      </w:r>
      <w:r w:rsidR="001E29A5" w:rsidRPr="00AD3735">
        <w:rPr>
          <w:i/>
        </w:rPr>
        <w:t xml:space="preserve">. </w:t>
      </w:r>
    </w:p>
    <w:p w14:paraId="360F01F4" w14:textId="77777777" w:rsidR="00AD3735" w:rsidRDefault="00AD3735" w:rsidP="00EF54F4">
      <w:r>
        <w:t xml:space="preserve">There are various factors that they consider when they bargain with the customers. If they see that a customer come to buy the product they know that he/she is willing to pay the highest price they can set. They also consider time and the location that she meets customer. </w:t>
      </w:r>
      <w:proofErr w:type="spellStart"/>
      <w:r w:rsidR="00D53D78">
        <w:t>Sijali</w:t>
      </w:r>
      <w:proofErr w:type="spellEnd"/>
      <w:r>
        <w:t xml:space="preserve"> explained this as follows:</w:t>
      </w:r>
    </w:p>
    <w:p w14:paraId="78CAAE4D" w14:textId="77777777" w:rsidR="008A3C7D" w:rsidRDefault="0073243F" w:rsidP="0073243F">
      <w:pPr>
        <w:ind w:left="720"/>
        <w:rPr>
          <w:i/>
        </w:rPr>
      </w:pPr>
      <w:r w:rsidRPr="0073243F">
        <w:rPr>
          <w:i/>
        </w:rPr>
        <w:t>I can say that this business is tough because you have to consider that there are some other people who buy items and sell them in the streets as vendors. The tourists may have spent most of their money in the streets and by the time they get here they are left w</w:t>
      </w:r>
      <w:r>
        <w:rPr>
          <w:i/>
        </w:rPr>
        <w:t xml:space="preserve">ith very little money to spend. If you note this situation you start bargaining with low price. </w:t>
      </w:r>
    </w:p>
    <w:p w14:paraId="128DB6D0" w14:textId="77777777" w:rsidR="0073243F" w:rsidRDefault="0073243F" w:rsidP="0073243F">
      <w:r>
        <w:t xml:space="preserve">The vendors also consider the bargaining situations like the way </w:t>
      </w:r>
      <w:proofErr w:type="spellStart"/>
      <w:r>
        <w:t>Mjasilia</w:t>
      </w:r>
      <w:proofErr w:type="spellEnd"/>
      <w:r>
        <w:t xml:space="preserve"> do:</w:t>
      </w:r>
    </w:p>
    <w:p w14:paraId="61AB0055" w14:textId="77777777" w:rsidR="0073243F" w:rsidRPr="0073243F" w:rsidRDefault="0073243F" w:rsidP="0073243F">
      <w:pPr>
        <w:ind w:left="720"/>
        <w:rPr>
          <w:i/>
        </w:rPr>
      </w:pPr>
      <w:r w:rsidRPr="0073243F">
        <w:rPr>
          <w:i/>
        </w:rPr>
        <w:t xml:space="preserve">That is how I normally do, I do not give up with customers until the last minute, for her I created a friendship at last and she may buy to me next time. I do all this because I know what I want. We meet customers of different behaviours, some insults us but we become lowly …. We need money from them. We can bargain, if he/she do not agree the price I have offered I will calmly ask how much do you have? And then we reach consensus. The strategy is you offer the price for that particular item and ask him/her to look for other items regardless of the loss that may be caused by the first item. Because you have understood what she/he is willing to offer you can bet a higher price that will allow you to bargain without reaching to the loss line. Sometimes, when you meet such kind of customer, you are likely to get relatively higher profit if you use this strategy. </w:t>
      </w:r>
    </w:p>
    <w:p w14:paraId="7838B49C" w14:textId="77777777" w:rsidR="00767B2D" w:rsidRDefault="0073243F" w:rsidP="0073243F">
      <w:pPr>
        <w:pStyle w:val="Heading3"/>
        <w:spacing w:after="240"/>
        <w:rPr>
          <w:b/>
          <w:color w:val="auto"/>
        </w:rPr>
      </w:pPr>
      <w:r>
        <w:rPr>
          <w:b/>
          <w:color w:val="auto"/>
        </w:rPr>
        <w:t>Handling objections</w:t>
      </w:r>
    </w:p>
    <w:p w14:paraId="3275CEEA" w14:textId="77777777" w:rsidR="005561A4" w:rsidRDefault="00DA24A0" w:rsidP="00767B2D">
      <w:r>
        <w:t xml:space="preserve">Vendors meet a number of challenges when the do sell their items. </w:t>
      </w:r>
      <w:proofErr w:type="spellStart"/>
      <w:r w:rsidR="00D53D78">
        <w:t>Najali</w:t>
      </w:r>
      <w:proofErr w:type="spellEnd"/>
      <w:r w:rsidR="00D53D78">
        <w:t xml:space="preserve"> </w:t>
      </w:r>
      <w:r>
        <w:t xml:space="preserve">confirmed this by saying: </w:t>
      </w:r>
      <w:r>
        <w:rPr>
          <w:i/>
        </w:rPr>
        <w:t>‘W</w:t>
      </w:r>
      <w:r w:rsidRPr="00DA24A0">
        <w:rPr>
          <w:i/>
        </w:rPr>
        <w:t xml:space="preserve">e meet different customers, others insult, others just remain silence, </w:t>
      </w:r>
      <w:proofErr w:type="gramStart"/>
      <w:r w:rsidRPr="00DA24A0">
        <w:rPr>
          <w:i/>
        </w:rPr>
        <w:t>others</w:t>
      </w:r>
      <w:proofErr w:type="gramEnd"/>
      <w:r w:rsidRPr="00DA24A0">
        <w:rPr>
          <w:i/>
        </w:rPr>
        <w:t xml:space="preserve"> destroy the items and do not buy you don’t have to be angry. You may ask him/her to buy at least one item before he/she leaves…that is how we live here. </w:t>
      </w:r>
      <w:r w:rsidR="0073243F" w:rsidRPr="0073243F">
        <w:t xml:space="preserve">Although all venders face challenges, </w:t>
      </w:r>
      <w:r w:rsidR="0073243F">
        <w:t xml:space="preserve">this study noted that </w:t>
      </w:r>
      <w:r w:rsidR="00211E14">
        <w:t xml:space="preserve">the </w:t>
      </w:r>
      <w:r w:rsidR="0073243F">
        <w:t xml:space="preserve">women </w:t>
      </w:r>
      <w:r w:rsidR="00211E14">
        <w:t>experience, view</w:t>
      </w:r>
      <w:r w:rsidR="0073243F">
        <w:t xml:space="preserve"> </w:t>
      </w:r>
      <w:r w:rsidR="00211E14">
        <w:t xml:space="preserve">and overcome </w:t>
      </w:r>
      <w:r w:rsidR="0073243F">
        <w:t xml:space="preserve">them </w:t>
      </w:r>
      <w:r w:rsidR="00211E14">
        <w:t>is different</w:t>
      </w:r>
      <w:r w:rsidR="0073243F">
        <w:t xml:space="preserve"> from men. </w:t>
      </w:r>
      <w:r w:rsidR="005561A4">
        <w:t>According to them, one of the challenge is handling many customers at a time. For example</w:t>
      </w:r>
      <w:r w:rsidR="00D53D78">
        <w:t xml:space="preserve"> </w:t>
      </w:r>
      <w:proofErr w:type="spellStart"/>
      <w:r w:rsidR="00D53D78">
        <w:t>Natafuta</w:t>
      </w:r>
      <w:proofErr w:type="spellEnd"/>
      <w:r w:rsidR="00D53D78">
        <w:t xml:space="preserve"> </w:t>
      </w:r>
      <w:r w:rsidR="005561A4">
        <w:t xml:space="preserve">explained this situation; </w:t>
      </w:r>
    </w:p>
    <w:p w14:paraId="6C8FC5CA" w14:textId="77777777" w:rsidR="005561A4" w:rsidRDefault="00D53D78" w:rsidP="005561A4">
      <w:pPr>
        <w:ind w:left="720"/>
        <w:rPr>
          <w:i/>
        </w:rPr>
      </w:pPr>
      <w:r>
        <w:rPr>
          <w:i/>
        </w:rPr>
        <w:t>N</w:t>
      </w:r>
      <w:r w:rsidRPr="005561A4">
        <w:rPr>
          <w:i/>
        </w:rPr>
        <w:t xml:space="preserve">ormally </w:t>
      </w:r>
      <w:r w:rsidR="005561A4" w:rsidRPr="005561A4">
        <w:rPr>
          <w:i/>
        </w:rPr>
        <w:t xml:space="preserve">we do not prefer a big group of customers coming in the shop at same time. They will ask items and prices of many items but they would not buy because they discuss and tend to say…let’s go and look for another shops….there are many shops around….these customers can rarely come back to buy. We prefer a single couple coming in the shop, because you can easily convince them to buy…. However, the situation is different when you get Indian customers, when Indians comes in big groups you are assured of selling….you will do business but not for </w:t>
      </w:r>
      <w:proofErr w:type="spellStart"/>
      <w:r w:rsidR="005561A4" w:rsidRPr="005561A4">
        <w:rPr>
          <w:i/>
        </w:rPr>
        <w:t>Wazungus</w:t>
      </w:r>
      <w:proofErr w:type="spellEnd"/>
      <w:r w:rsidR="005561A4" w:rsidRPr="005561A4">
        <w:rPr>
          <w:i/>
        </w:rPr>
        <w:t xml:space="preserve">. You know, </w:t>
      </w:r>
      <w:proofErr w:type="spellStart"/>
      <w:r w:rsidR="005561A4" w:rsidRPr="005561A4">
        <w:rPr>
          <w:i/>
        </w:rPr>
        <w:t>Wazungus</w:t>
      </w:r>
      <w:proofErr w:type="spellEnd"/>
      <w:r w:rsidR="005561A4" w:rsidRPr="005561A4">
        <w:rPr>
          <w:i/>
        </w:rPr>
        <w:t xml:space="preserve"> have their own traditions, you have to understand them.</w:t>
      </w:r>
    </w:p>
    <w:p w14:paraId="62A3CDF7" w14:textId="77777777" w:rsidR="005561A4" w:rsidRDefault="005561A4" w:rsidP="005561A4">
      <w:r>
        <w:lastRenderedPageBreak/>
        <w:t xml:space="preserve">Another challenge which was noted by some women, is that which related to gender. They see that gender is critical during the selling, it might either influence negatively or positively. It is a thing that we always be careful and know how to deal with a man, a woman and a couple. </w:t>
      </w:r>
      <w:proofErr w:type="spellStart"/>
      <w:r w:rsidR="00D53D78">
        <w:t>Mkejina</w:t>
      </w:r>
      <w:proofErr w:type="spellEnd"/>
      <w:r w:rsidR="00D53D78">
        <w:t xml:space="preserve"> </w:t>
      </w:r>
      <w:proofErr w:type="spellStart"/>
      <w:r w:rsidR="003A3DBC">
        <w:t>empasized</w:t>
      </w:r>
      <w:proofErr w:type="spellEnd"/>
      <w:r w:rsidR="003A3DBC">
        <w:t xml:space="preserve"> this by saying:</w:t>
      </w:r>
    </w:p>
    <w:p w14:paraId="41217909" w14:textId="77777777" w:rsidR="003A3DBC" w:rsidRDefault="003A3DBC" w:rsidP="003A3DBC">
      <w:pPr>
        <w:ind w:left="720"/>
        <w:rPr>
          <w:i/>
        </w:rPr>
      </w:pPr>
      <w:r w:rsidRPr="003A3DBC">
        <w:rPr>
          <w:i/>
        </w:rPr>
        <w:t>‘</w:t>
      </w:r>
      <w:proofErr w:type="gramStart"/>
      <w:r w:rsidR="0011457E" w:rsidRPr="003A3DBC">
        <w:rPr>
          <w:i/>
        </w:rPr>
        <w:t>when</w:t>
      </w:r>
      <w:proofErr w:type="gramEnd"/>
      <w:r w:rsidR="0011457E" w:rsidRPr="003A3DBC">
        <w:rPr>
          <w:i/>
        </w:rPr>
        <w:t xml:space="preserve"> a couple came, I will not speak to a man but a woman, this is because if you talk to a man, a wife </w:t>
      </w:r>
      <w:r w:rsidRPr="003A3DBC">
        <w:rPr>
          <w:i/>
        </w:rPr>
        <w:t>may</w:t>
      </w:r>
      <w:r w:rsidR="0011457E" w:rsidRPr="003A3DBC">
        <w:rPr>
          <w:i/>
        </w:rPr>
        <w:t xml:space="preserve"> mind. What I can do is only to greet them. If you make a mistake and talk to a man, a woman would ask them to leave the shop. </w:t>
      </w:r>
      <w:r w:rsidRPr="003A3DBC">
        <w:rPr>
          <w:i/>
        </w:rPr>
        <w:t>T</w:t>
      </w:r>
      <w:r w:rsidR="0011457E" w:rsidRPr="003A3DBC">
        <w:rPr>
          <w:i/>
        </w:rPr>
        <w:t xml:space="preserve">his is </w:t>
      </w:r>
      <w:r w:rsidRPr="003A3DBC">
        <w:rPr>
          <w:i/>
        </w:rPr>
        <w:t>a</w:t>
      </w:r>
      <w:r w:rsidR="0011457E" w:rsidRPr="003A3DBC">
        <w:rPr>
          <w:i/>
        </w:rPr>
        <w:t xml:space="preserve"> challenge that we face.</w:t>
      </w:r>
      <w:r w:rsidRPr="003A3DBC">
        <w:rPr>
          <w:i/>
        </w:rPr>
        <w:t xml:space="preserve"> However</w:t>
      </w:r>
      <w:r w:rsidR="0011457E" w:rsidRPr="003A3DBC">
        <w:rPr>
          <w:i/>
        </w:rPr>
        <w:t xml:space="preserve"> </w:t>
      </w:r>
      <w:r w:rsidRPr="003A3DBC">
        <w:rPr>
          <w:i/>
        </w:rPr>
        <w:t xml:space="preserve">this becomes different when it is a man who sells. A man can talk to any of them, there is no problem. After all </w:t>
      </w:r>
      <w:proofErr w:type="spellStart"/>
      <w:r w:rsidRPr="003A3DBC">
        <w:rPr>
          <w:i/>
        </w:rPr>
        <w:t>Wazungu</w:t>
      </w:r>
      <w:proofErr w:type="spellEnd"/>
      <w:r w:rsidRPr="003A3DBC">
        <w:rPr>
          <w:i/>
        </w:rPr>
        <w:t xml:space="preserve"> ladies like </w:t>
      </w:r>
      <w:proofErr w:type="spellStart"/>
      <w:r w:rsidRPr="003A3DBC">
        <w:rPr>
          <w:i/>
        </w:rPr>
        <w:t>Masaai</w:t>
      </w:r>
      <w:proofErr w:type="spellEnd"/>
      <w:r w:rsidRPr="003A3DBC">
        <w:rPr>
          <w:i/>
        </w:rPr>
        <w:t xml:space="preserve"> men…’</w:t>
      </w:r>
    </w:p>
    <w:p w14:paraId="3C2D3539" w14:textId="77777777" w:rsidR="003A3DBC" w:rsidRDefault="003A3DBC" w:rsidP="003A3DBC">
      <w:r>
        <w:t xml:space="preserve">Another experience of gender related challenge is from </w:t>
      </w:r>
      <w:proofErr w:type="spellStart"/>
      <w:r w:rsidR="00D53D78">
        <w:t>Mjasilia</w:t>
      </w:r>
      <w:proofErr w:type="spellEnd"/>
    </w:p>
    <w:p w14:paraId="2D5F9537" w14:textId="77777777" w:rsidR="003A3DBC" w:rsidRPr="003A3DBC" w:rsidRDefault="003A3DBC" w:rsidP="003A3DBC">
      <w:pPr>
        <w:ind w:left="720"/>
        <w:rPr>
          <w:i/>
        </w:rPr>
      </w:pPr>
      <w:r w:rsidRPr="003A3DBC">
        <w:rPr>
          <w:i/>
        </w:rPr>
        <w:t xml:space="preserve">For example, one day I saw a man in the </w:t>
      </w:r>
      <w:proofErr w:type="spellStart"/>
      <w:r w:rsidRPr="003A3DBC">
        <w:rPr>
          <w:i/>
        </w:rPr>
        <w:t>Maasai</w:t>
      </w:r>
      <w:proofErr w:type="spellEnd"/>
      <w:r w:rsidRPr="003A3DBC">
        <w:rPr>
          <w:i/>
        </w:rPr>
        <w:t xml:space="preserve"> shop and attempted to convince him come into my shop to have a look. That man is a pilot in his country. So without knowing that he has come with his wife and she is in the same shop I encountered him. The man agreed and came into my shop leaving a wife finalising her transactions with a </w:t>
      </w:r>
      <w:proofErr w:type="spellStart"/>
      <w:r w:rsidRPr="003A3DBC">
        <w:rPr>
          <w:i/>
        </w:rPr>
        <w:t>Maasai</w:t>
      </w:r>
      <w:proofErr w:type="spellEnd"/>
      <w:r w:rsidRPr="003A3DBC">
        <w:rPr>
          <w:i/>
        </w:rPr>
        <w:t xml:space="preserve"> in his shop. He loved the walking stick and showed interest to buy it. So he wants back to tell a wife that he wants to buy it….guess what…that woman became so angry asking him, why did you go there without my knowledge? What is going on here? That woman then discouraged a husband and saying after all this is not good, do not buy it, and they left. That woman was really got jealous. The then bought everything from </w:t>
      </w:r>
      <w:proofErr w:type="spellStart"/>
      <w:r w:rsidRPr="003A3DBC">
        <w:rPr>
          <w:i/>
        </w:rPr>
        <w:t>Maasai</w:t>
      </w:r>
      <w:proofErr w:type="spellEnd"/>
      <w:r w:rsidRPr="003A3DBC">
        <w:rPr>
          <w:i/>
        </w:rPr>
        <w:t>, she refused to buy a single item from me. I tried to follow her in order to talk, but she could not give me a chance, she only looked at me with anger.</w:t>
      </w:r>
    </w:p>
    <w:p w14:paraId="46EC19B9" w14:textId="77777777" w:rsidR="003A3DBC" w:rsidRDefault="00DA24A0" w:rsidP="005561A4">
      <w:pPr>
        <w:rPr>
          <w:i/>
        </w:rPr>
      </w:pPr>
      <w:r>
        <w:t xml:space="preserve">There are different ways that women use to handle objections during the time they perform selling. They normally never give up with the customers, even if a customer is difficult. For </w:t>
      </w:r>
      <w:proofErr w:type="gramStart"/>
      <w:r>
        <w:t>example, ……</w:t>
      </w:r>
      <w:proofErr w:type="gramEnd"/>
      <w:r>
        <w:t xml:space="preserve"> gave her tale about her woman customer who was accompanied with a husband </w:t>
      </w:r>
      <w:r w:rsidRPr="00DA24A0">
        <w:rPr>
          <w:i/>
        </w:rPr>
        <w:t>‘I did not give up,</w:t>
      </w:r>
      <w:r w:rsidR="006454F5">
        <w:rPr>
          <w:i/>
        </w:rPr>
        <w:t xml:space="preserve"> I continued to convince her and </w:t>
      </w:r>
      <w:r>
        <w:rPr>
          <w:i/>
        </w:rPr>
        <w:t xml:space="preserve"> </w:t>
      </w:r>
      <w:r w:rsidRPr="006454F5">
        <w:rPr>
          <w:i/>
        </w:rPr>
        <w:t xml:space="preserve">at last </w:t>
      </w:r>
      <w:r w:rsidR="006454F5">
        <w:rPr>
          <w:i/>
        </w:rPr>
        <w:t>she bought items cost</w:t>
      </w:r>
      <w:r w:rsidRPr="006454F5">
        <w:rPr>
          <w:i/>
        </w:rPr>
        <w:t xml:space="preserve"> $20</w:t>
      </w:r>
      <w:r w:rsidRPr="0011457E">
        <w:t xml:space="preserve">.. </w:t>
      </w:r>
      <w:proofErr w:type="gramStart"/>
      <w:r>
        <w:rPr>
          <w:i/>
        </w:rPr>
        <w:t>she</w:t>
      </w:r>
      <w:proofErr w:type="gramEnd"/>
      <w:r>
        <w:rPr>
          <w:i/>
        </w:rPr>
        <w:t xml:space="preserve"> followed me and </w:t>
      </w:r>
      <w:r w:rsidRPr="00DA24A0">
        <w:rPr>
          <w:i/>
        </w:rPr>
        <w:t xml:space="preserve"> I asked her to give me the t-shirt that she wore when she is leaving. She accepted and she gave me a t-shirt and a blouse when she leaves. That is how I normally do, I do not give up with customers until the last minute, for her I created a friendship at last and she may buy to me next time</w:t>
      </w:r>
      <w:r w:rsidR="006454F5">
        <w:rPr>
          <w:i/>
        </w:rPr>
        <w:t>’</w:t>
      </w:r>
    </w:p>
    <w:p w14:paraId="6AA3B7A1" w14:textId="77777777" w:rsidR="003A3DBC" w:rsidRDefault="006454F5" w:rsidP="005561A4">
      <w:r>
        <w:t xml:space="preserve">They also see that the best way of selling to a couple is to start by a woman as </w:t>
      </w:r>
      <w:proofErr w:type="spellStart"/>
      <w:r w:rsidR="00D53D78">
        <w:t>Nipo</w:t>
      </w:r>
      <w:proofErr w:type="spellEnd"/>
      <w:r>
        <w:t xml:space="preserve"> Said </w:t>
      </w:r>
      <w:r w:rsidRPr="006454F5">
        <w:rPr>
          <w:i/>
        </w:rPr>
        <w:t>‘</w:t>
      </w:r>
      <w:r w:rsidR="0011457E" w:rsidRPr="006454F5">
        <w:rPr>
          <w:i/>
        </w:rPr>
        <w:t xml:space="preserve">you have to ensure that you motivate a woman in the hope that she will convince </w:t>
      </w:r>
      <w:r>
        <w:rPr>
          <w:i/>
        </w:rPr>
        <w:t xml:space="preserve">her </w:t>
      </w:r>
      <w:r w:rsidR="0011457E" w:rsidRPr="006454F5">
        <w:rPr>
          <w:i/>
        </w:rPr>
        <w:t>husband to buy…</w:t>
      </w:r>
      <w:proofErr w:type="gramStart"/>
      <w:r w:rsidRPr="006454F5">
        <w:rPr>
          <w:i/>
        </w:rPr>
        <w:t>’</w:t>
      </w:r>
      <w:r>
        <w:rPr>
          <w:i/>
        </w:rPr>
        <w:t>.</w:t>
      </w:r>
      <w:proofErr w:type="gramEnd"/>
      <w:r>
        <w:rPr>
          <w:i/>
        </w:rPr>
        <w:t xml:space="preserve"> </w:t>
      </w:r>
      <w:r>
        <w:t xml:space="preserve">But sometimes they use their situations to convince customers to buy. </w:t>
      </w:r>
    </w:p>
    <w:p w14:paraId="25C88B22" w14:textId="77777777" w:rsidR="00882077" w:rsidRDefault="006454F5" w:rsidP="00882077">
      <w:pPr>
        <w:ind w:left="720"/>
        <w:rPr>
          <w:i/>
        </w:rPr>
      </w:pPr>
      <w:r w:rsidRPr="006454F5">
        <w:rPr>
          <w:i/>
        </w:rPr>
        <w:t xml:space="preserve">I </w:t>
      </w:r>
      <w:r>
        <w:rPr>
          <w:i/>
        </w:rPr>
        <w:t xml:space="preserve">used to come with my twin children at my </w:t>
      </w:r>
      <w:proofErr w:type="spellStart"/>
      <w:r>
        <w:rPr>
          <w:i/>
        </w:rPr>
        <w:t>banda</w:t>
      </w:r>
      <w:proofErr w:type="spellEnd"/>
      <w:r>
        <w:rPr>
          <w:i/>
        </w:rPr>
        <w:t xml:space="preserve"> for the purpose of convincing </w:t>
      </w:r>
      <w:r w:rsidRPr="006454F5">
        <w:rPr>
          <w:i/>
        </w:rPr>
        <w:t>customers</w:t>
      </w:r>
      <w:r>
        <w:rPr>
          <w:i/>
        </w:rPr>
        <w:t xml:space="preserve"> to buy my products</w:t>
      </w:r>
      <w:r w:rsidRPr="006454F5">
        <w:rPr>
          <w:i/>
        </w:rPr>
        <w:t xml:space="preserve">. </w:t>
      </w:r>
      <w:r w:rsidR="00882077">
        <w:rPr>
          <w:i/>
        </w:rPr>
        <w:t xml:space="preserve">But now I have put their photo </w:t>
      </w:r>
      <w:r w:rsidR="00882077" w:rsidRPr="006454F5">
        <w:rPr>
          <w:i/>
        </w:rPr>
        <w:t xml:space="preserve">in the shop and customers ask about these babies. </w:t>
      </w:r>
      <w:r w:rsidR="00882077">
        <w:rPr>
          <w:i/>
        </w:rPr>
        <w:t xml:space="preserve">I sometimes cry to show that I desperately need them to buy so that I can be able to provide the children. Some of them buy the product because they feel sorry and want to support the twins. </w:t>
      </w:r>
    </w:p>
    <w:p w14:paraId="198E638E" w14:textId="77777777" w:rsidR="006454F5" w:rsidRDefault="006454F5" w:rsidP="00011006">
      <w:pPr>
        <w:pStyle w:val="Heading2"/>
        <w:spacing w:after="240"/>
        <w:rPr>
          <w:b/>
          <w:color w:val="auto"/>
        </w:rPr>
      </w:pPr>
      <w:r w:rsidRPr="00210A17">
        <w:rPr>
          <w:b/>
          <w:color w:val="auto"/>
        </w:rPr>
        <w:t>Discussions and Conclusion</w:t>
      </w:r>
    </w:p>
    <w:p w14:paraId="068E0E04" w14:textId="77777777" w:rsidR="00D53D78" w:rsidRDefault="00D53D78" w:rsidP="003114BB">
      <w:pPr>
        <w:jc w:val="both"/>
      </w:pPr>
      <w:r>
        <w:t xml:space="preserve">This study has shown the different strategies that women use to encounter tourism markets in order to sell their products. They see that selling in tourism is about </w:t>
      </w:r>
      <w:r w:rsidR="00011006">
        <w:t xml:space="preserve">competing with other seller and be able to capture a customer and to bargain in order to reach consensus with customers. By doing so, they are able to sell and create relationship with the customers. This enforce them to find strategies that enable them to sell their products in its fullness as possible and also to become competitive in the markets. In their strategies, they perform marketing functioning, specifically personal selling. In terms </w:t>
      </w:r>
      <w:r w:rsidR="00011006">
        <w:lastRenderedPageBreak/>
        <w:t xml:space="preserve">of the post-structuralism, the study found out that women venders are both influence and be influenced by market dynamics. They struggle to find their ways of making their selling possible by using </w:t>
      </w:r>
      <w:r w:rsidR="003114BB">
        <w:t xml:space="preserve">different styles such as </w:t>
      </w:r>
      <w:proofErr w:type="spellStart"/>
      <w:r w:rsidR="00011006">
        <w:t>bandas</w:t>
      </w:r>
      <w:proofErr w:type="spellEnd"/>
      <w:r w:rsidR="00011006">
        <w:t xml:space="preserve"> and/or </w:t>
      </w:r>
      <w:proofErr w:type="spellStart"/>
      <w:r w:rsidR="00011006">
        <w:t>Juakali</w:t>
      </w:r>
      <w:proofErr w:type="spellEnd"/>
      <w:r w:rsidR="00011006">
        <w:t xml:space="preserve">, convincing languages, </w:t>
      </w:r>
      <w:r w:rsidR="003114BB">
        <w:t xml:space="preserve">chasing and pulling customers and finding variety of products. By the strategies that they us they negotiate with the environment by conforming to traditional ways or coming with the new ways. The outcome of it is that they construct other structures by adding or reducing from the common structures, which are explained by other marketing theories. </w:t>
      </w:r>
    </w:p>
    <w:p w14:paraId="12BC5140" w14:textId="77777777" w:rsidR="003114BB" w:rsidRDefault="003114BB" w:rsidP="003114BB">
      <w:pPr>
        <w:jc w:val="both"/>
      </w:pPr>
      <w:r>
        <w:t xml:space="preserve">The study have found out that, by the vending strategies that they use, they make personal selling to be the core function rather than being a mere promotion tool within the marketing function. The style that they use to sell enable them to perform all four components of marketing mix at a time. The profound thing that is found in their selling process is </w:t>
      </w:r>
      <w:r w:rsidR="00FF4B35">
        <w:t>that they do all these instantly. They is no plan of how to go about before-hand.  Also you cannot see all the steps that are written in the literature in their selling style. Essentially, their personal selling process comprises of three steps</w:t>
      </w:r>
    </w:p>
    <w:p w14:paraId="5D85B4A7" w14:textId="77777777" w:rsidR="00FF4B35" w:rsidRDefault="00FF4B35" w:rsidP="00FF4B35">
      <w:pPr>
        <w:pStyle w:val="ListParagraph"/>
        <w:numPr>
          <w:ilvl w:val="0"/>
          <w:numId w:val="4"/>
        </w:numPr>
        <w:jc w:val="both"/>
      </w:pPr>
      <w:r w:rsidRPr="00FF4B35">
        <w:rPr>
          <w:b/>
        </w:rPr>
        <w:t>Approaching the customers</w:t>
      </w:r>
      <w:r>
        <w:t>, in which they either wait for them to come or chase them</w:t>
      </w:r>
    </w:p>
    <w:p w14:paraId="6D70518B" w14:textId="77777777" w:rsidR="00FF4B35" w:rsidRPr="00FF4B35" w:rsidRDefault="00FF4B35" w:rsidP="00FF4B35">
      <w:pPr>
        <w:pStyle w:val="ListParagraph"/>
        <w:numPr>
          <w:ilvl w:val="0"/>
          <w:numId w:val="4"/>
        </w:numPr>
        <w:jc w:val="both"/>
        <w:rPr>
          <w:b/>
        </w:rPr>
      </w:pPr>
      <w:r w:rsidRPr="00FF4B35">
        <w:rPr>
          <w:b/>
        </w:rPr>
        <w:t>Bargaining</w:t>
      </w:r>
      <w:r>
        <w:rPr>
          <w:b/>
        </w:rPr>
        <w:t xml:space="preserve">, </w:t>
      </w:r>
      <w:r>
        <w:t>this comprises of presentation of the product and instant prising</w:t>
      </w:r>
    </w:p>
    <w:p w14:paraId="08F52A66" w14:textId="77777777" w:rsidR="00FF4B35" w:rsidRDefault="00FF4B35" w:rsidP="00FF4B35">
      <w:pPr>
        <w:pStyle w:val="ListParagraph"/>
        <w:numPr>
          <w:ilvl w:val="0"/>
          <w:numId w:val="4"/>
        </w:numPr>
        <w:jc w:val="both"/>
        <w:rPr>
          <w:b/>
        </w:rPr>
      </w:pPr>
      <w:r>
        <w:rPr>
          <w:b/>
        </w:rPr>
        <w:t xml:space="preserve">Handling objections, </w:t>
      </w:r>
      <w:r w:rsidRPr="00FF4B35">
        <w:t>includes compromising</w:t>
      </w:r>
      <w:r>
        <w:t>, correction and re-presentation</w:t>
      </w:r>
    </w:p>
    <w:p w14:paraId="406849EB" w14:textId="77777777" w:rsidR="00FF4B35" w:rsidRPr="00FF4B35" w:rsidRDefault="00FF4B35" w:rsidP="00FF4B35">
      <w:pPr>
        <w:pStyle w:val="ListParagraph"/>
        <w:numPr>
          <w:ilvl w:val="0"/>
          <w:numId w:val="4"/>
        </w:numPr>
        <w:jc w:val="both"/>
        <w:rPr>
          <w:b/>
        </w:rPr>
      </w:pPr>
      <w:r>
        <w:rPr>
          <w:b/>
        </w:rPr>
        <w:t xml:space="preserve">Actual selling, </w:t>
      </w:r>
      <w:r>
        <w:t>includes reaching consensus about product and pricing and exchanging</w:t>
      </w:r>
    </w:p>
    <w:p w14:paraId="7BE8A56B" w14:textId="77777777" w:rsidR="00FF4B35" w:rsidRPr="00E67EAD" w:rsidRDefault="00FF4B35" w:rsidP="00FF4B35">
      <w:pPr>
        <w:pStyle w:val="ListParagraph"/>
        <w:numPr>
          <w:ilvl w:val="0"/>
          <w:numId w:val="4"/>
        </w:numPr>
        <w:jc w:val="both"/>
        <w:rPr>
          <w:b/>
        </w:rPr>
      </w:pPr>
      <w:r>
        <w:rPr>
          <w:b/>
        </w:rPr>
        <w:t xml:space="preserve">Creating relations with customers, </w:t>
      </w:r>
      <w:r>
        <w:t>with the hope of establishing repeated selling and word- of</w:t>
      </w:r>
      <w:r w:rsidR="00E67EAD">
        <w:t>-</w:t>
      </w:r>
      <w:r>
        <w:t>mouth</w:t>
      </w:r>
      <w:r w:rsidR="00E67EAD">
        <w:t>.</w:t>
      </w:r>
    </w:p>
    <w:p w14:paraId="271EED0A" w14:textId="77777777" w:rsidR="00E67EAD" w:rsidRDefault="00E67EAD" w:rsidP="00E67EAD">
      <w:pPr>
        <w:jc w:val="both"/>
      </w:pPr>
      <w:r w:rsidRPr="00E67EAD">
        <w:t>Moreover</w:t>
      </w:r>
      <w:r>
        <w:t>, their strategies has also led to the changing customer’s buying decision models. We found out the buyers may not get a time to think in advance. Their decisions are stimulated by seeing a product and then, follows by seeing the need to have it. Generally, the customers are influenced by:</w:t>
      </w:r>
    </w:p>
    <w:p w14:paraId="68785326" w14:textId="77777777" w:rsidR="00E67EAD" w:rsidRDefault="00E67EAD" w:rsidP="00E67EAD">
      <w:pPr>
        <w:pStyle w:val="ListParagraph"/>
        <w:numPr>
          <w:ilvl w:val="0"/>
          <w:numId w:val="5"/>
        </w:numPr>
        <w:jc w:val="both"/>
      </w:pPr>
      <w:r>
        <w:t>their willingness to buy at the price set after bargaining</w:t>
      </w:r>
    </w:p>
    <w:p w14:paraId="6B1AD3AF" w14:textId="77777777" w:rsidR="00E67EAD" w:rsidRDefault="00E67EAD" w:rsidP="00E67EAD">
      <w:pPr>
        <w:pStyle w:val="ListParagraph"/>
        <w:numPr>
          <w:ilvl w:val="0"/>
          <w:numId w:val="5"/>
        </w:numPr>
        <w:jc w:val="both"/>
      </w:pPr>
      <w:r>
        <w:t>the balance of money after spending for their main purpose of their visit</w:t>
      </w:r>
    </w:p>
    <w:p w14:paraId="7F37DC94" w14:textId="77777777" w:rsidR="00E67EAD" w:rsidRDefault="00E67EAD" w:rsidP="00E67EAD">
      <w:pPr>
        <w:pStyle w:val="ListParagraph"/>
        <w:numPr>
          <w:ilvl w:val="0"/>
          <w:numId w:val="5"/>
        </w:numPr>
        <w:jc w:val="both"/>
      </w:pPr>
      <w:r>
        <w:t>the gender of seller and buyer</w:t>
      </w:r>
    </w:p>
    <w:p w14:paraId="1D160B49" w14:textId="77777777" w:rsidR="00E67EAD" w:rsidRPr="00E67EAD" w:rsidRDefault="00E67EAD" w:rsidP="00E67EAD">
      <w:pPr>
        <w:jc w:val="both"/>
      </w:pPr>
      <w:r>
        <w:t xml:space="preserve">The finding of this study, therefore, shows that the strategies that women use in doing their selling have impact on the changing the traditional models. As such the models are not static </w:t>
      </w:r>
      <w:r w:rsidR="00F37293">
        <w:t>can change in different contexts including sectors and places. Also individuals are not always passively follow the environment, their acts contributes in changing the structures.</w:t>
      </w:r>
      <w:r>
        <w:t xml:space="preserve">  </w:t>
      </w:r>
    </w:p>
    <w:p w14:paraId="71BBAA30" w14:textId="77777777" w:rsidR="005561A4" w:rsidRDefault="00882077" w:rsidP="005561A4">
      <w:r>
        <w:t xml:space="preserve"> </w:t>
      </w:r>
    </w:p>
    <w:p w14:paraId="477CD5E5" w14:textId="77777777" w:rsidR="00F37293" w:rsidRDefault="00F37293" w:rsidP="005561A4"/>
    <w:p w14:paraId="1B267FBF" w14:textId="77777777" w:rsidR="00F37293" w:rsidRDefault="00F37293" w:rsidP="005561A4"/>
    <w:p w14:paraId="2EFF75CA" w14:textId="77777777" w:rsidR="00F37293" w:rsidRDefault="00F37293" w:rsidP="005561A4"/>
    <w:p w14:paraId="19569117" w14:textId="77777777" w:rsidR="00F37293" w:rsidRDefault="00F37293" w:rsidP="005561A4"/>
    <w:p w14:paraId="2908D681" w14:textId="77777777" w:rsidR="00F37293" w:rsidRDefault="00F37293" w:rsidP="005561A4"/>
    <w:p w14:paraId="5319E0B7" w14:textId="77777777" w:rsidR="00F37293" w:rsidRDefault="00F37293" w:rsidP="005561A4"/>
    <w:p w14:paraId="22CE9BC2" w14:textId="77777777" w:rsidR="00F37293" w:rsidRDefault="00F37293" w:rsidP="005561A4"/>
    <w:p w14:paraId="6B3A1BB2" w14:textId="77777777" w:rsidR="00F37293" w:rsidRDefault="00F37293" w:rsidP="005561A4"/>
    <w:p w14:paraId="2F455AAD" w14:textId="77777777" w:rsidR="00882077" w:rsidRDefault="00882077" w:rsidP="00882077">
      <w:pPr>
        <w:pStyle w:val="Heading2"/>
        <w:rPr>
          <w:b/>
          <w:color w:val="auto"/>
        </w:rPr>
      </w:pPr>
      <w:r w:rsidRPr="00882077">
        <w:rPr>
          <w:b/>
          <w:color w:val="auto"/>
        </w:rPr>
        <w:lastRenderedPageBreak/>
        <w:t>References</w:t>
      </w:r>
    </w:p>
    <w:p w14:paraId="12B45E9D" w14:textId="77777777" w:rsidR="002D454A" w:rsidRDefault="002D454A" w:rsidP="007810CF">
      <w:pPr>
        <w:spacing w:after="240" w:line="240" w:lineRule="auto"/>
        <w:ind w:left="720" w:hanging="720"/>
        <w:rPr>
          <w:rFonts w:ascii="Calibri" w:eastAsia="Calibri" w:hAnsi="Calibri" w:cs="Calibri"/>
          <w:noProof/>
        </w:rPr>
      </w:pPr>
      <w:r w:rsidRPr="007810CF">
        <w:rPr>
          <w:rFonts w:ascii="Calibri" w:eastAsia="Calibri" w:hAnsi="Calibri" w:cs="Calibri"/>
          <w:noProof/>
        </w:rPr>
        <w:t xml:space="preserve">Boswell, R. (2008). Scents of identity: Fragrance as heritage in Zanzibar. </w:t>
      </w:r>
      <w:r w:rsidRPr="007810CF">
        <w:rPr>
          <w:rFonts w:ascii="Calibri" w:eastAsia="Calibri" w:hAnsi="Calibri" w:cs="Calibri"/>
          <w:i/>
          <w:noProof/>
        </w:rPr>
        <w:t>Journal of Contemporary African Studies, 26</w:t>
      </w:r>
      <w:r w:rsidRPr="007810CF">
        <w:rPr>
          <w:rFonts w:ascii="Calibri" w:eastAsia="Calibri" w:hAnsi="Calibri" w:cs="Calibri"/>
          <w:noProof/>
        </w:rPr>
        <w:t>, 295-311.</w:t>
      </w:r>
    </w:p>
    <w:p w14:paraId="2C9E769E" w14:textId="77777777" w:rsidR="002D454A" w:rsidRDefault="002D454A" w:rsidP="00D15E57">
      <w:proofErr w:type="gramStart"/>
      <w:r w:rsidRPr="00D15E57">
        <w:t>Fam</w:t>
      </w:r>
      <w:proofErr w:type="gramEnd"/>
      <w:r>
        <w:t>,</w:t>
      </w:r>
      <w:r w:rsidRPr="00D15E57">
        <w:t xml:space="preserve"> </w:t>
      </w:r>
      <w:r>
        <w:t>K. S.</w:t>
      </w:r>
      <w:r w:rsidRPr="00D15E57">
        <w:t xml:space="preserve"> and </w:t>
      </w:r>
      <w:proofErr w:type="spellStart"/>
      <w:r w:rsidRPr="00D15E57">
        <w:t>Merrilees</w:t>
      </w:r>
      <w:proofErr w:type="spellEnd"/>
      <w:r>
        <w:t>,</w:t>
      </w:r>
      <w:r w:rsidRPr="00D15E57">
        <w:t xml:space="preserve"> </w:t>
      </w:r>
      <w:r>
        <w:t xml:space="preserve">B. (1998). </w:t>
      </w:r>
      <w:r w:rsidRPr="00D15E57">
        <w:rPr>
          <w:i/>
        </w:rPr>
        <w:t>Cultural values and personal selling:  A comparison of Australian and Hong Kong retailers’ promotion preferences,</w:t>
      </w:r>
      <w:r>
        <w:t xml:space="preserve"> </w:t>
      </w:r>
      <w:r w:rsidRPr="00D15E57">
        <w:t>International Marketing Review, Vol. 15 No. 4, 1998, pp. 246-256</w:t>
      </w:r>
    </w:p>
    <w:p w14:paraId="56394D1C" w14:textId="77777777" w:rsidR="002D454A" w:rsidRDefault="002D454A" w:rsidP="00882077">
      <w:r w:rsidRPr="00882077">
        <w:t>Ferrell, O.C.</w:t>
      </w:r>
      <w:r>
        <w:t>,</w:t>
      </w:r>
      <w:r w:rsidRPr="00882077">
        <w:t xml:space="preserve"> Johnston, </w:t>
      </w:r>
      <w:r>
        <w:t>M.</w:t>
      </w:r>
      <w:r w:rsidRPr="00882077">
        <w:t xml:space="preserve"> W.</w:t>
      </w:r>
      <w:r>
        <w:t>,</w:t>
      </w:r>
      <w:r w:rsidRPr="00882077">
        <w:t xml:space="preserve"> and Ferrell</w:t>
      </w:r>
      <w:r>
        <w:t>,</w:t>
      </w:r>
      <w:r w:rsidRPr="00882077">
        <w:t xml:space="preserve"> </w:t>
      </w:r>
      <w:r>
        <w:t>L</w:t>
      </w:r>
      <w:r w:rsidRPr="00882077">
        <w:t xml:space="preserve"> </w:t>
      </w:r>
      <w:r>
        <w:t xml:space="preserve">(2007). </w:t>
      </w:r>
      <w:r w:rsidRPr="00882077">
        <w:rPr>
          <w:i/>
        </w:rPr>
        <w:t>A framework for personal selling and sales management ethical decision making</w:t>
      </w:r>
      <w:r>
        <w:rPr>
          <w:i/>
        </w:rPr>
        <w:t xml:space="preserve">, </w:t>
      </w:r>
      <w:r w:rsidRPr="00882077">
        <w:rPr>
          <w:i/>
          <w:iCs/>
        </w:rPr>
        <w:t xml:space="preserve">Journal of Personal Selling &amp; Sales Management, </w:t>
      </w:r>
      <w:r w:rsidRPr="00882077">
        <w:t>vol. XXVII, no. 4 (fall 2007), pp. 291–299.</w:t>
      </w:r>
    </w:p>
    <w:p w14:paraId="6F501079" w14:textId="77777777" w:rsidR="002D454A" w:rsidRDefault="002D454A" w:rsidP="007810CF">
      <w:pPr>
        <w:spacing w:after="240" w:line="240" w:lineRule="auto"/>
        <w:ind w:left="720" w:hanging="720"/>
        <w:rPr>
          <w:rFonts w:ascii="Calibri" w:eastAsia="Calibri" w:hAnsi="Calibri" w:cs="Calibri"/>
          <w:noProof/>
        </w:rPr>
      </w:pPr>
      <w:r w:rsidRPr="007810CF">
        <w:rPr>
          <w:rFonts w:ascii="Calibri" w:eastAsia="Calibri" w:hAnsi="Calibri" w:cs="Calibri"/>
          <w:noProof/>
        </w:rPr>
        <w:t xml:space="preserve">Jennings, G. (2010). </w:t>
      </w:r>
      <w:r w:rsidRPr="007810CF">
        <w:rPr>
          <w:rFonts w:ascii="Calibri" w:eastAsia="Calibri" w:hAnsi="Calibri" w:cs="Calibri"/>
          <w:i/>
          <w:noProof/>
        </w:rPr>
        <w:t>Tourism Research</w:t>
      </w:r>
      <w:r w:rsidRPr="007810CF">
        <w:rPr>
          <w:rFonts w:ascii="Calibri" w:eastAsia="Calibri" w:hAnsi="Calibri" w:cs="Calibri"/>
          <w:noProof/>
        </w:rPr>
        <w:t xml:space="preserve"> (Second ed.). Milton: John Wiley and Sons Australia Ltd.</w:t>
      </w:r>
    </w:p>
    <w:p w14:paraId="6D94E1F9" w14:textId="77777777" w:rsidR="002D454A" w:rsidRPr="00474E68" w:rsidRDefault="002D454A" w:rsidP="00E71D80">
      <w:pPr>
        <w:pStyle w:val="EndNoteBibliography"/>
        <w:spacing w:after="240"/>
        <w:ind w:left="720" w:hanging="720"/>
        <w:rPr>
          <w:rFonts w:asciiTheme="minorHAnsi" w:hAnsiTheme="minorHAnsi"/>
          <w:szCs w:val="24"/>
        </w:rPr>
      </w:pPr>
      <w:r w:rsidRPr="00474E68">
        <w:rPr>
          <w:rFonts w:asciiTheme="minorHAnsi" w:hAnsiTheme="minorHAnsi"/>
          <w:szCs w:val="24"/>
        </w:rPr>
        <w:t xml:space="preserve">Kabeer, N. (2005). Gender equality and women's empowerment: a critical analysis of the third millennium development goal 1. </w:t>
      </w:r>
      <w:r w:rsidRPr="00474E68">
        <w:rPr>
          <w:rFonts w:asciiTheme="minorHAnsi" w:hAnsiTheme="minorHAnsi"/>
          <w:i/>
          <w:szCs w:val="24"/>
        </w:rPr>
        <w:t>Gender &amp; Development, 13</w:t>
      </w:r>
      <w:r w:rsidRPr="00474E68">
        <w:rPr>
          <w:rFonts w:asciiTheme="minorHAnsi" w:hAnsiTheme="minorHAnsi"/>
          <w:szCs w:val="24"/>
        </w:rPr>
        <w:t xml:space="preserve">(1), 13-24. </w:t>
      </w:r>
    </w:p>
    <w:p w14:paraId="03ADFC94" w14:textId="77777777" w:rsidR="002D454A" w:rsidRPr="00F37293" w:rsidRDefault="002D454A" w:rsidP="002D454A">
      <w:pPr>
        <w:spacing w:after="240" w:line="240" w:lineRule="auto"/>
        <w:ind w:left="720" w:hanging="720"/>
        <w:rPr>
          <w:rFonts w:ascii="Calibri" w:eastAsia="Calibri" w:hAnsi="Calibri" w:cs="Calibri"/>
          <w:noProof/>
          <w:lang w:val="en-US"/>
        </w:rPr>
      </w:pPr>
      <w:r w:rsidRPr="002D454A">
        <w:rPr>
          <w:rFonts w:ascii="Calibri" w:eastAsia="Calibri" w:hAnsi="Calibri" w:cs="Calibri"/>
          <w:noProof/>
          <w:lang w:val="en-US"/>
        </w:rPr>
        <w:t>Kotler, P., Wong, V., Saunders, J. and Armstrong, G. (20</w:t>
      </w:r>
      <w:r>
        <w:rPr>
          <w:rFonts w:ascii="Calibri" w:eastAsia="Calibri" w:hAnsi="Calibri" w:cs="Calibri"/>
          <w:noProof/>
          <w:lang w:val="en-US"/>
        </w:rPr>
        <w:t>10</w:t>
      </w:r>
      <w:r w:rsidRPr="002D454A">
        <w:rPr>
          <w:rFonts w:ascii="Calibri" w:eastAsia="Calibri" w:hAnsi="Calibri" w:cs="Calibri"/>
          <w:noProof/>
          <w:lang w:val="en-US"/>
        </w:rPr>
        <w:t>). Principles of</w:t>
      </w:r>
      <w:r>
        <w:rPr>
          <w:rFonts w:ascii="Calibri" w:eastAsia="Calibri" w:hAnsi="Calibri" w:cs="Calibri"/>
          <w:noProof/>
          <w:lang w:val="en-US"/>
        </w:rPr>
        <w:t xml:space="preserve"> </w:t>
      </w:r>
      <w:r w:rsidRPr="002D454A">
        <w:rPr>
          <w:rFonts w:ascii="Calibri" w:eastAsia="Calibri" w:hAnsi="Calibri" w:cs="Calibri"/>
          <w:noProof/>
          <w:lang w:val="en-US"/>
        </w:rPr>
        <w:t>Marketing. 4th European edn. Prentice Hall.</w:t>
      </w:r>
    </w:p>
    <w:p w14:paraId="44BF7BA1" w14:textId="77777777" w:rsidR="002D454A" w:rsidRDefault="002D454A" w:rsidP="002D454A">
      <w:pPr>
        <w:spacing w:after="240" w:line="240" w:lineRule="auto"/>
        <w:ind w:left="720" w:hanging="720"/>
        <w:rPr>
          <w:rFonts w:ascii="Calibri" w:eastAsia="Calibri" w:hAnsi="Calibri" w:cs="Calibri"/>
          <w:noProof/>
          <w:lang w:val="en-US"/>
        </w:rPr>
      </w:pPr>
      <w:r w:rsidRPr="002D454A">
        <w:rPr>
          <w:rFonts w:ascii="Calibri" w:eastAsia="Calibri" w:hAnsi="Calibri" w:cs="Calibri"/>
          <w:noProof/>
          <w:lang w:val="en-US"/>
        </w:rPr>
        <w:t xml:space="preserve">Middleton </w:t>
      </w:r>
      <w:r>
        <w:rPr>
          <w:rFonts w:ascii="Calibri" w:eastAsia="Calibri" w:hAnsi="Calibri" w:cs="Calibri"/>
          <w:noProof/>
          <w:lang w:val="en-US"/>
        </w:rPr>
        <w:t>V.</w:t>
      </w:r>
      <w:r w:rsidRPr="002D454A">
        <w:rPr>
          <w:rFonts w:ascii="Calibri" w:eastAsia="Calibri" w:hAnsi="Calibri" w:cs="Calibri"/>
          <w:noProof/>
          <w:lang w:val="en-US"/>
        </w:rPr>
        <w:t xml:space="preserve"> T.C.</w:t>
      </w:r>
      <w:r>
        <w:rPr>
          <w:rFonts w:ascii="Calibri" w:eastAsia="Calibri" w:hAnsi="Calibri" w:cs="Calibri"/>
          <w:noProof/>
          <w:lang w:val="en-US"/>
        </w:rPr>
        <w:t xml:space="preserve">, </w:t>
      </w:r>
      <w:r w:rsidRPr="002D454A">
        <w:rPr>
          <w:rFonts w:ascii="Calibri" w:eastAsia="Calibri" w:hAnsi="Calibri" w:cs="Calibri"/>
          <w:noProof/>
          <w:lang w:val="en-US"/>
        </w:rPr>
        <w:t>Fyall,</w:t>
      </w:r>
      <w:r>
        <w:rPr>
          <w:rFonts w:ascii="Calibri" w:eastAsia="Calibri" w:hAnsi="Calibri" w:cs="Calibri"/>
          <w:noProof/>
          <w:lang w:val="en-US"/>
        </w:rPr>
        <w:t xml:space="preserve"> A.,</w:t>
      </w:r>
      <w:r w:rsidRPr="002D454A">
        <w:rPr>
          <w:rFonts w:ascii="Calibri" w:eastAsia="Calibri" w:hAnsi="Calibri" w:cs="Calibri"/>
          <w:noProof/>
          <w:lang w:val="en-US"/>
        </w:rPr>
        <w:t xml:space="preserve"> Morgan</w:t>
      </w:r>
      <w:r>
        <w:rPr>
          <w:rFonts w:ascii="Calibri" w:eastAsia="Calibri" w:hAnsi="Calibri" w:cs="Calibri"/>
          <w:noProof/>
          <w:lang w:val="en-US"/>
        </w:rPr>
        <w:t>, M</w:t>
      </w:r>
      <w:r w:rsidRPr="002D454A">
        <w:rPr>
          <w:rFonts w:ascii="Calibri" w:eastAsia="Calibri" w:hAnsi="Calibri" w:cs="Calibri"/>
          <w:noProof/>
          <w:lang w:val="en-US"/>
        </w:rPr>
        <w:t xml:space="preserve"> and Ranchhod</w:t>
      </w:r>
      <w:r>
        <w:rPr>
          <w:rFonts w:ascii="Calibri" w:eastAsia="Calibri" w:hAnsi="Calibri" w:cs="Calibri"/>
          <w:noProof/>
          <w:lang w:val="en-US"/>
        </w:rPr>
        <w:t>, A</w:t>
      </w:r>
      <w:r w:rsidRPr="002D454A">
        <w:rPr>
          <w:rFonts w:ascii="Calibri" w:eastAsia="Calibri" w:hAnsi="Calibri" w:cs="Calibri"/>
          <w:noProof/>
          <w:lang w:val="en-US"/>
        </w:rPr>
        <w:t xml:space="preserve">. </w:t>
      </w:r>
      <w:r>
        <w:rPr>
          <w:rFonts w:ascii="Calibri" w:eastAsia="Calibri" w:hAnsi="Calibri" w:cs="Calibri"/>
          <w:noProof/>
          <w:lang w:val="en-US"/>
        </w:rPr>
        <w:t xml:space="preserve">(2009). </w:t>
      </w:r>
      <w:r w:rsidRPr="002D454A">
        <w:rPr>
          <w:rFonts w:ascii="Calibri" w:eastAsia="Calibri" w:hAnsi="Calibri" w:cs="Calibri"/>
          <w:noProof/>
          <w:lang w:val="en-US"/>
        </w:rPr>
        <w:t>Marketing in Travel and</w:t>
      </w:r>
      <w:r>
        <w:rPr>
          <w:rFonts w:ascii="Calibri" w:eastAsia="Calibri" w:hAnsi="Calibri" w:cs="Calibri"/>
          <w:noProof/>
          <w:lang w:val="en-US"/>
        </w:rPr>
        <w:t xml:space="preserve"> </w:t>
      </w:r>
      <w:r w:rsidRPr="002D454A">
        <w:rPr>
          <w:rFonts w:ascii="Calibri" w:eastAsia="Calibri" w:hAnsi="Calibri" w:cs="Calibri"/>
          <w:noProof/>
          <w:lang w:val="en-US"/>
        </w:rPr>
        <w:t>Tourism</w:t>
      </w:r>
      <w:r>
        <w:rPr>
          <w:rFonts w:ascii="Calibri" w:eastAsia="Calibri" w:hAnsi="Calibri" w:cs="Calibri"/>
          <w:noProof/>
          <w:lang w:val="en-US"/>
        </w:rPr>
        <w:t xml:space="preserve">, </w:t>
      </w:r>
      <w:r w:rsidRPr="002D454A">
        <w:rPr>
          <w:rFonts w:ascii="Calibri" w:eastAsia="Calibri" w:hAnsi="Calibri" w:cs="Calibri"/>
          <w:noProof/>
          <w:lang w:val="en-US"/>
        </w:rPr>
        <w:t>Butterworth-Heinemann</w:t>
      </w:r>
      <w:r>
        <w:rPr>
          <w:rFonts w:ascii="Calibri" w:eastAsia="Calibri" w:hAnsi="Calibri" w:cs="Calibri"/>
          <w:noProof/>
          <w:lang w:val="en-US"/>
        </w:rPr>
        <w:t xml:space="preserve">. </w:t>
      </w:r>
      <w:r w:rsidRPr="002D454A">
        <w:rPr>
          <w:rFonts w:ascii="Calibri" w:eastAsia="Calibri" w:hAnsi="Calibri" w:cs="Calibri"/>
          <w:noProof/>
          <w:lang w:val="en-US"/>
        </w:rPr>
        <w:t>Burlington</w:t>
      </w:r>
    </w:p>
    <w:p w14:paraId="00F69C5E" w14:textId="77777777" w:rsidR="002D454A" w:rsidRDefault="002D454A" w:rsidP="00D15E57">
      <w:r w:rsidRPr="00D15E57">
        <w:t>Proctor</w:t>
      </w:r>
      <w:r>
        <w:t>, T.</w:t>
      </w:r>
      <w:r w:rsidRPr="00D15E57">
        <w:t xml:space="preserve"> (2002), </w:t>
      </w:r>
      <w:r w:rsidRPr="00D15E57">
        <w:rPr>
          <w:i/>
        </w:rPr>
        <w:t>Strategic Marketing an Introduction</w:t>
      </w:r>
      <w:r w:rsidRPr="00D15E57">
        <w:t>, Routledge, London</w:t>
      </w:r>
    </w:p>
    <w:p w14:paraId="0FD98390" w14:textId="77777777" w:rsidR="002D454A" w:rsidRDefault="002D454A" w:rsidP="00D15E57">
      <w:proofErr w:type="spellStart"/>
      <w:r w:rsidRPr="002D454A">
        <w:t>Swarbrooke</w:t>
      </w:r>
      <w:proofErr w:type="spellEnd"/>
      <w:r w:rsidRPr="002D454A">
        <w:t xml:space="preserve">, J.  </w:t>
      </w:r>
      <w:proofErr w:type="gramStart"/>
      <w:r w:rsidRPr="002D454A">
        <w:t>and</w:t>
      </w:r>
      <w:proofErr w:type="gramEnd"/>
      <w:r w:rsidRPr="002D454A">
        <w:t xml:space="preserve"> Horner, S. </w:t>
      </w:r>
      <w:r w:rsidRPr="00D15E57">
        <w:t>(2007) Consumer Behaviour in Tourism, 2nd Edition, Butterworth-Heinemann, oxford (Elsevier Ltd.)</w:t>
      </w:r>
    </w:p>
    <w:p w14:paraId="2698F4BF" w14:textId="77777777" w:rsidR="002D454A" w:rsidRPr="00F37293" w:rsidRDefault="002D454A" w:rsidP="00F37293">
      <w:pPr>
        <w:spacing w:after="240" w:line="240" w:lineRule="auto"/>
        <w:ind w:left="720" w:hanging="720"/>
        <w:rPr>
          <w:rFonts w:ascii="Calibri" w:eastAsia="Calibri" w:hAnsi="Calibri" w:cs="Calibri"/>
          <w:noProof/>
          <w:lang w:val="en-US"/>
        </w:rPr>
      </w:pPr>
      <w:r w:rsidRPr="00F37293">
        <w:rPr>
          <w:rFonts w:ascii="Calibri" w:eastAsia="Calibri" w:hAnsi="Calibri" w:cs="Calibri"/>
          <w:noProof/>
          <w:lang w:val="en-US"/>
        </w:rPr>
        <w:t xml:space="preserve">Tanzania Confederation of Tourism (TCT). (2009). </w:t>
      </w:r>
      <w:r w:rsidRPr="00F37293">
        <w:rPr>
          <w:rFonts w:ascii="Calibri" w:eastAsia="Calibri" w:hAnsi="Calibri" w:cs="Calibri"/>
          <w:i/>
          <w:noProof/>
          <w:lang w:val="en-US"/>
        </w:rPr>
        <w:t>Tourism Value Chain Study</w:t>
      </w:r>
      <w:r w:rsidRPr="00F37293">
        <w:rPr>
          <w:rFonts w:ascii="Calibri" w:eastAsia="Calibri" w:hAnsi="Calibri" w:cs="Calibri"/>
          <w:noProof/>
          <w:lang w:val="en-US"/>
        </w:rPr>
        <w:t>. Dar Es Salaam: Tanzania Confederation of Tourism.</w:t>
      </w:r>
    </w:p>
    <w:p w14:paraId="54F202AA" w14:textId="77777777" w:rsidR="002D454A" w:rsidRDefault="002D454A" w:rsidP="00F37293">
      <w:pPr>
        <w:spacing w:after="240" w:line="240" w:lineRule="auto"/>
        <w:ind w:left="720" w:hanging="720"/>
        <w:rPr>
          <w:rFonts w:ascii="Calibri" w:eastAsia="Calibri" w:hAnsi="Calibri" w:cs="Calibri"/>
          <w:noProof/>
          <w:lang w:val="en-US"/>
        </w:rPr>
      </w:pPr>
      <w:r w:rsidRPr="00F37293">
        <w:rPr>
          <w:rFonts w:ascii="Calibri" w:eastAsia="Calibri" w:hAnsi="Calibri" w:cs="Calibri"/>
          <w:noProof/>
          <w:lang w:val="en-US"/>
        </w:rPr>
        <w:t xml:space="preserve">Tanzania Tourist Board (TTB) (2011) Tanzania land of Kilimanjaro, Zanzibar and Serengeti. </w:t>
      </w:r>
      <w:r w:rsidRPr="00F37293">
        <w:rPr>
          <w:rFonts w:ascii="Calibri" w:eastAsia="Calibri" w:hAnsi="Calibri" w:cs="Calibri"/>
          <w:i/>
          <w:noProof/>
          <w:lang w:val="en-US"/>
        </w:rPr>
        <w:t xml:space="preserve">Tanzania Travel and Tourism Directory. </w:t>
      </w:r>
      <w:r w:rsidRPr="00F37293">
        <w:rPr>
          <w:rFonts w:ascii="Calibri" w:eastAsia="Calibri" w:hAnsi="Calibri" w:cs="Calibri"/>
          <w:noProof/>
          <w:lang w:val="en-US"/>
        </w:rPr>
        <w:t>Arusha: Tanzania Tourist Board</w:t>
      </w:r>
    </w:p>
    <w:p w14:paraId="635D0996" w14:textId="77777777" w:rsidR="002D454A" w:rsidRDefault="002D454A" w:rsidP="00F37293">
      <w:pPr>
        <w:spacing w:after="240" w:line="240" w:lineRule="auto"/>
        <w:ind w:left="720" w:hanging="720"/>
        <w:rPr>
          <w:rFonts w:ascii="Calibri" w:eastAsia="Calibri" w:hAnsi="Calibri" w:cs="Calibri"/>
          <w:noProof/>
          <w:lang w:val="en-US"/>
        </w:rPr>
      </w:pPr>
      <w:r w:rsidRPr="00F37293">
        <w:rPr>
          <w:rFonts w:ascii="Calibri" w:eastAsia="Calibri" w:hAnsi="Calibri" w:cs="Calibri"/>
          <w:noProof/>
          <w:lang w:val="en-US"/>
        </w:rPr>
        <w:t>The Stone Town Authority  (2008). A strategy for integrated development: A technical report. The Stone Town of Zanzibar. Stone Town: Local Government Authority.</w:t>
      </w:r>
    </w:p>
    <w:p w14:paraId="0345AF24" w14:textId="77777777" w:rsidR="002D454A" w:rsidRDefault="002D454A" w:rsidP="007810CF">
      <w:pPr>
        <w:spacing w:after="240" w:line="240" w:lineRule="auto"/>
        <w:ind w:left="720" w:hanging="720"/>
        <w:rPr>
          <w:rFonts w:ascii="Calibri" w:eastAsia="Calibri" w:hAnsi="Calibri" w:cs="Calibri"/>
          <w:noProof/>
        </w:rPr>
      </w:pPr>
      <w:r w:rsidRPr="00F37293">
        <w:rPr>
          <w:rFonts w:ascii="Calibri" w:eastAsia="Calibri" w:hAnsi="Calibri" w:cs="Calibri"/>
          <w:noProof/>
        </w:rPr>
        <w:t xml:space="preserve">Weitz, B. A. </w:t>
      </w:r>
      <w:r>
        <w:rPr>
          <w:rFonts w:ascii="Calibri" w:eastAsia="Calibri" w:hAnsi="Calibri" w:cs="Calibri"/>
          <w:noProof/>
        </w:rPr>
        <w:t>and</w:t>
      </w:r>
      <w:r w:rsidRPr="00F37293">
        <w:rPr>
          <w:rFonts w:ascii="Calibri" w:eastAsia="Calibri" w:hAnsi="Calibri" w:cs="Calibri"/>
          <w:noProof/>
        </w:rPr>
        <w:t xml:space="preserve"> bradford, K. D. </w:t>
      </w:r>
      <w:r>
        <w:rPr>
          <w:rFonts w:ascii="Calibri" w:eastAsia="Calibri" w:hAnsi="Calibri" w:cs="Calibri"/>
          <w:noProof/>
        </w:rPr>
        <w:t>(</w:t>
      </w:r>
      <w:r w:rsidRPr="00F37293">
        <w:rPr>
          <w:rFonts w:ascii="Calibri" w:eastAsia="Calibri" w:hAnsi="Calibri" w:cs="Calibri"/>
          <w:noProof/>
        </w:rPr>
        <w:t>1999</w:t>
      </w:r>
      <w:r>
        <w:rPr>
          <w:rFonts w:ascii="Calibri" w:eastAsia="Calibri" w:hAnsi="Calibri" w:cs="Calibri"/>
          <w:noProof/>
        </w:rPr>
        <w:t>)</w:t>
      </w:r>
      <w:r w:rsidRPr="00F37293">
        <w:rPr>
          <w:rFonts w:ascii="Calibri" w:eastAsia="Calibri" w:hAnsi="Calibri" w:cs="Calibri"/>
          <w:noProof/>
        </w:rPr>
        <w:t xml:space="preserve">. </w:t>
      </w:r>
      <w:r w:rsidRPr="00F37293">
        <w:rPr>
          <w:rFonts w:ascii="Calibri" w:eastAsia="Calibri" w:hAnsi="Calibri" w:cs="Calibri"/>
          <w:i/>
          <w:noProof/>
        </w:rPr>
        <w:t>Personal Selling and Sales Management: A Relationship Marketing Perspective</w:t>
      </w:r>
      <w:r>
        <w:rPr>
          <w:rFonts w:ascii="Calibri" w:eastAsia="Calibri" w:hAnsi="Calibri" w:cs="Calibri"/>
          <w:i/>
          <w:noProof/>
        </w:rPr>
        <w:t>,</w:t>
      </w:r>
      <w:r w:rsidRPr="00F37293">
        <w:rPr>
          <w:rFonts w:ascii="Calibri" w:eastAsia="Calibri" w:hAnsi="Calibri" w:cs="Calibri"/>
          <w:noProof/>
        </w:rPr>
        <w:t xml:space="preserve"> Journal of the Academy of Marketing Science, 27, 241-254.</w:t>
      </w:r>
    </w:p>
    <w:p w14:paraId="235C9DEB" w14:textId="77777777" w:rsidR="002D454A" w:rsidRDefault="002D454A" w:rsidP="002D454A">
      <w:pPr>
        <w:spacing w:after="240" w:line="240" w:lineRule="auto"/>
        <w:ind w:left="720" w:hanging="720"/>
        <w:rPr>
          <w:rFonts w:ascii="Calibri" w:eastAsia="Calibri" w:hAnsi="Calibri" w:cs="Calibri"/>
          <w:noProof/>
          <w:lang w:val="en-US"/>
        </w:rPr>
      </w:pPr>
      <w:r w:rsidRPr="002D454A">
        <w:rPr>
          <w:rFonts w:ascii="Calibri" w:eastAsia="Calibri" w:hAnsi="Calibri" w:cs="Calibri"/>
          <w:noProof/>
          <w:lang w:val="en-US"/>
        </w:rPr>
        <w:t>Zanzibar Commission for Tourism (2013), Directory of Tourism Establishments in Zanzibar, available at: www.zanzibartourism.net (accessed 5 March 2014).Zanzibar Official Statistics Provider. (2013). Socio-Economic Survey 2012.  Zanzibar: Office of Chief Government Statistician Zanzibar.</w:t>
      </w:r>
    </w:p>
    <w:p w14:paraId="33230FCC" w14:textId="77777777" w:rsidR="002D454A" w:rsidRPr="002D454A" w:rsidRDefault="002D454A" w:rsidP="002D454A">
      <w:pPr>
        <w:spacing w:after="240" w:line="240" w:lineRule="auto"/>
        <w:ind w:left="720" w:hanging="720"/>
        <w:rPr>
          <w:rFonts w:ascii="Calibri" w:eastAsia="Calibri" w:hAnsi="Calibri" w:cs="Calibri"/>
          <w:noProof/>
          <w:lang w:val="en-US"/>
        </w:rPr>
      </w:pPr>
      <w:r w:rsidRPr="002D454A">
        <w:rPr>
          <w:rFonts w:ascii="Calibri" w:eastAsia="Calibri" w:hAnsi="Calibri" w:cs="Calibri"/>
          <w:noProof/>
          <w:lang w:val="en-US"/>
        </w:rPr>
        <w:t>Zanzibar Commission for Tourism. (2010b). Tourism Policy. Zanzibar: Zanzibar Commission for Tourism.</w:t>
      </w:r>
    </w:p>
    <w:p w14:paraId="6321E444" w14:textId="77777777" w:rsidR="00F37293" w:rsidRPr="007810CF" w:rsidRDefault="00F37293" w:rsidP="007810CF">
      <w:pPr>
        <w:spacing w:after="240" w:line="240" w:lineRule="auto"/>
        <w:ind w:left="720" w:hanging="720"/>
        <w:rPr>
          <w:rFonts w:ascii="Calibri" w:eastAsia="Calibri" w:hAnsi="Calibri" w:cs="Calibri"/>
          <w:noProof/>
        </w:rPr>
      </w:pPr>
    </w:p>
    <w:p w14:paraId="263EF8C5" w14:textId="77777777" w:rsidR="007810CF" w:rsidRPr="007810CF" w:rsidRDefault="007810CF" w:rsidP="007810CF">
      <w:pPr>
        <w:spacing w:after="240" w:line="240" w:lineRule="auto"/>
        <w:ind w:left="720" w:hanging="720"/>
        <w:rPr>
          <w:rFonts w:ascii="Calibri" w:eastAsia="Calibri" w:hAnsi="Calibri" w:cs="Calibri"/>
          <w:noProof/>
        </w:rPr>
      </w:pPr>
    </w:p>
    <w:p w14:paraId="58DA5EE7" w14:textId="77777777" w:rsidR="00E71D80" w:rsidRDefault="00E71D80" w:rsidP="00D15E57"/>
    <w:p w14:paraId="4C77ACBE" w14:textId="77777777" w:rsidR="004913DA" w:rsidRDefault="004913DA" w:rsidP="00D15E57"/>
    <w:p w14:paraId="262AD349" w14:textId="77777777" w:rsidR="00D15E57" w:rsidRPr="00D15E57" w:rsidRDefault="00D15E57" w:rsidP="00D15E57"/>
    <w:p w14:paraId="53F85E53" w14:textId="77777777" w:rsidR="00882077" w:rsidRPr="00882077" w:rsidRDefault="00882077" w:rsidP="00882077"/>
    <w:p w14:paraId="7A4788F0" w14:textId="77777777" w:rsidR="00882077" w:rsidRPr="00882077" w:rsidRDefault="00882077" w:rsidP="00882077"/>
    <w:p w14:paraId="255D69E2" w14:textId="77777777" w:rsidR="00882077" w:rsidRPr="00882077" w:rsidRDefault="00882077" w:rsidP="00882077"/>
    <w:p w14:paraId="0BB3BEF9" w14:textId="77777777" w:rsidR="005561A4" w:rsidRDefault="005561A4" w:rsidP="005561A4"/>
    <w:p w14:paraId="09B20EF5" w14:textId="77777777" w:rsidR="005561A4" w:rsidRDefault="005561A4" w:rsidP="005561A4"/>
    <w:p w14:paraId="0EF47ED6" w14:textId="77777777" w:rsidR="005561A4" w:rsidRPr="005561A4" w:rsidRDefault="005561A4" w:rsidP="005561A4"/>
    <w:p w14:paraId="54B28333" w14:textId="77777777" w:rsidR="005561A4" w:rsidRDefault="005561A4" w:rsidP="005561A4">
      <w:pPr>
        <w:ind w:left="720"/>
        <w:rPr>
          <w:i/>
        </w:rPr>
      </w:pPr>
    </w:p>
    <w:p w14:paraId="5F6022DA" w14:textId="77777777" w:rsidR="005561A4" w:rsidRDefault="005561A4" w:rsidP="005561A4">
      <w:pPr>
        <w:ind w:left="720"/>
        <w:rPr>
          <w:i/>
        </w:rPr>
      </w:pPr>
    </w:p>
    <w:p w14:paraId="0625F18C" w14:textId="77777777" w:rsidR="00EE438D" w:rsidRDefault="00EE438D" w:rsidP="00D23206"/>
    <w:p w14:paraId="78B02DFF" w14:textId="77777777" w:rsidR="00A534F9" w:rsidRDefault="00A534F9" w:rsidP="00DA5EE1"/>
    <w:p w14:paraId="19E17AF0" w14:textId="77777777" w:rsidR="00A534F9" w:rsidRDefault="00A534F9" w:rsidP="00DA5EE1"/>
    <w:p w14:paraId="7A3600DB" w14:textId="77777777" w:rsidR="00141B17" w:rsidRDefault="00141B17" w:rsidP="00CC36EB"/>
    <w:p w14:paraId="04CBD031" w14:textId="77777777" w:rsidR="00CC36EB" w:rsidRPr="00CC36EB" w:rsidRDefault="00CC36EB" w:rsidP="00CC36EB"/>
    <w:p w14:paraId="19FE9A61" w14:textId="77777777" w:rsidR="002A7338" w:rsidRPr="002A7338" w:rsidRDefault="002A7338" w:rsidP="002A7338">
      <w:pPr>
        <w:pStyle w:val="Heading2"/>
        <w:rPr>
          <w:b/>
          <w:color w:val="auto"/>
        </w:rPr>
      </w:pPr>
    </w:p>
    <w:p w14:paraId="57754604" w14:textId="77777777" w:rsidR="002A7338" w:rsidRDefault="002A7338" w:rsidP="002A7338"/>
    <w:p w14:paraId="490BEBEF" w14:textId="77777777" w:rsidR="002A7338" w:rsidRPr="002A7338" w:rsidRDefault="002A7338" w:rsidP="002A7338"/>
    <w:sectPr w:rsidR="002A7338" w:rsidRPr="002A7338">
      <w:footerReference w:type="default" r:id="rId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Nelly Maliva" w:date="2018-03-21T22:41:00Z" w:initials="NM">
    <w:p w14:paraId="2E808C3C" w14:textId="77777777" w:rsidR="00BE56E3" w:rsidRDefault="00BE56E3">
      <w:pPr>
        <w:pStyle w:val="CommentText"/>
      </w:pPr>
      <w:r>
        <w:rPr>
          <w:rStyle w:val="CommentReference"/>
        </w:rPr>
        <w:annotationRef/>
      </w:r>
      <w:r>
        <w:t>Entrepreneurs is better</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808C3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41D0CB" w14:textId="77777777" w:rsidR="00B87BA7" w:rsidRDefault="00B87BA7" w:rsidP="00AC3A1E">
      <w:pPr>
        <w:spacing w:after="0" w:line="240" w:lineRule="auto"/>
      </w:pPr>
      <w:r>
        <w:separator/>
      </w:r>
    </w:p>
  </w:endnote>
  <w:endnote w:type="continuationSeparator" w:id="0">
    <w:p w14:paraId="34169B85" w14:textId="77777777" w:rsidR="00B87BA7" w:rsidRDefault="00B87BA7" w:rsidP="00AC3A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7913974"/>
      <w:docPartObj>
        <w:docPartGallery w:val="Page Numbers (Bottom of Page)"/>
        <w:docPartUnique/>
      </w:docPartObj>
    </w:sdtPr>
    <w:sdtEndPr>
      <w:rPr>
        <w:noProof/>
      </w:rPr>
    </w:sdtEndPr>
    <w:sdtContent>
      <w:p w14:paraId="669B2BB5" w14:textId="77777777" w:rsidR="001E29A5" w:rsidRDefault="001E29A5">
        <w:pPr>
          <w:pStyle w:val="Footer"/>
          <w:jc w:val="center"/>
        </w:pPr>
        <w:r>
          <w:fldChar w:fldCharType="begin"/>
        </w:r>
        <w:r>
          <w:instrText xml:space="preserve"> PAGE   \* MERGEFORMAT </w:instrText>
        </w:r>
        <w:r>
          <w:fldChar w:fldCharType="separate"/>
        </w:r>
        <w:r w:rsidR="00D87070">
          <w:rPr>
            <w:noProof/>
          </w:rPr>
          <w:t>2</w:t>
        </w:r>
        <w:r>
          <w:rPr>
            <w:noProof/>
          </w:rPr>
          <w:fldChar w:fldCharType="end"/>
        </w:r>
      </w:p>
    </w:sdtContent>
  </w:sdt>
  <w:p w14:paraId="69E8A4F4" w14:textId="77777777" w:rsidR="001E29A5" w:rsidRDefault="001E29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E30864" w14:textId="77777777" w:rsidR="00B87BA7" w:rsidRDefault="00B87BA7" w:rsidP="00AC3A1E">
      <w:pPr>
        <w:spacing w:after="0" w:line="240" w:lineRule="auto"/>
      </w:pPr>
      <w:r>
        <w:separator/>
      </w:r>
    </w:p>
  </w:footnote>
  <w:footnote w:type="continuationSeparator" w:id="0">
    <w:p w14:paraId="513C0E65" w14:textId="77777777" w:rsidR="00B87BA7" w:rsidRDefault="00B87BA7" w:rsidP="00AC3A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B514F9"/>
    <w:multiLevelType w:val="hybridMultilevel"/>
    <w:tmpl w:val="980EC0EC"/>
    <w:lvl w:ilvl="0" w:tplc="DAE89A14">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A93AD5"/>
    <w:multiLevelType w:val="hybridMultilevel"/>
    <w:tmpl w:val="C5887F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8280BFF"/>
    <w:multiLevelType w:val="hybridMultilevel"/>
    <w:tmpl w:val="435A62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C953E81"/>
    <w:multiLevelType w:val="hybridMultilevel"/>
    <w:tmpl w:val="CC36C7E4"/>
    <w:lvl w:ilvl="0" w:tplc="4E4C19A8">
      <w:start w:val="1"/>
      <w:numFmt w:val="decimal"/>
      <w:lvlText w:val="%1."/>
      <w:lvlJc w:val="left"/>
      <w:pPr>
        <w:ind w:left="765" w:hanging="360"/>
      </w:pPr>
      <w:rPr>
        <w:rFonts w:hint="default"/>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4" w15:restartNumberingAfterBreak="0">
    <w:nsid w:val="7EA96E5B"/>
    <w:multiLevelType w:val="hybridMultilevel"/>
    <w:tmpl w:val="9470F2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2"/>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elly Maliva">
    <w15:presenceInfo w15:providerId="None" w15:userId="Nelly Mali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23E"/>
    <w:rsid w:val="000002C9"/>
    <w:rsid w:val="00002C14"/>
    <w:rsid w:val="00011006"/>
    <w:rsid w:val="0001542A"/>
    <w:rsid w:val="00050979"/>
    <w:rsid w:val="00051BA4"/>
    <w:rsid w:val="000523DC"/>
    <w:rsid w:val="00057444"/>
    <w:rsid w:val="00060344"/>
    <w:rsid w:val="000825E3"/>
    <w:rsid w:val="00093C55"/>
    <w:rsid w:val="000A5666"/>
    <w:rsid w:val="000C4904"/>
    <w:rsid w:val="00106F46"/>
    <w:rsid w:val="001107C0"/>
    <w:rsid w:val="0011457E"/>
    <w:rsid w:val="00114D3F"/>
    <w:rsid w:val="00115B5B"/>
    <w:rsid w:val="00141B17"/>
    <w:rsid w:val="00152322"/>
    <w:rsid w:val="001B323E"/>
    <w:rsid w:val="001E015A"/>
    <w:rsid w:val="001E29A5"/>
    <w:rsid w:val="0021052B"/>
    <w:rsid w:val="00210A17"/>
    <w:rsid w:val="00211E14"/>
    <w:rsid w:val="0022443B"/>
    <w:rsid w:val="00251796"/>
    <w:rsid w:val="0026706E"/>
    <w:rsid w:val="002A1A52"/>
    <w:rsid w:val="002A7338"/>
    <w:rsid w:val="002C3993"/>
    <w:rsid w:val="002C7891"/>
    <w:rsid w:val="002D454A"/>
    <w:rsid w:val="00303894"/>
    <w:rsid w:val="003114BB"/>
    <w:rsid w:val="00335E99"/>
    <w:rsid w:val="003446C1"/>
    <w:rsid w:val="00353540"/>
    <w:rsid w:val="003A0C64"/>
    <w:rsid w:val="003A3DBC"/>
    <w:rsid w:val="003A649F"/>
    <w:rsid w:val="003B3C4D"/>
    <w:rsid w:val="003C3781"/>
    <w:rsid w:val="003F6283"/>
    <w:rsid w:val="00463825"/>
    <w:rsid w:val="00487799"/>
    <w:rsid w:val="004913DA"/>
    <w:rsid w:val="004B43A6"/>
    <w:rsid w:val="004C241E"/>
    <w:rsid w:val="004C7CE5"/>
    <w:rsid w:val="004D3BC9"/>
    <w:rsid w:val="004D52E4"/>
    <w:rsid w:val="005020EB"/>
    <w:rsid w:val="00514717"/>
    <w:rsid w:val="00541D3B"/>
    <w:rsid w:val="005561A4"/>
    <w:rsid w:val="00581957"/>
    <w:rsid w:val="00585B50"/>
    <w:rsid w:val="005904E5"/>
    <w:rsid w:val="005A1481"/>
    <w:rsid w:val="005C141D"/>
    <w:rsid w:val="0060377C"/>
    <w:rsid w:val="006072D7"/>
    <w:rsid w:val="00613E43"/>
    <w:rsid w:val="006227F6"/>
    <w:rsid w:val="006454F5"/>
    <w:rsid w:val="0066166B"/>
    <w:rsid w:val="00684F60"/>
    <w:rsid w:val="0068745A"/>
    <w:rsid w:val="006A4BB6"/>
    <w:rsid w:val="00706CDA"/>
    <w:rsid w:val="007125C7"/>
    <w:rsid w:val="00714290"/>
    <w:rsid w:val="0073243F"/>
    <w:rsid w:val="007426CE"/>
    <w:rsid w:val="00746ACF"/>
    <w:rsid w:val="00757078"/>
    <w:rsid w:val="007624C6"/>
    <w:rsid w:val="00767B2D"/>
    <w:rsid w:val="00771B5C"/>
    <w:rsid w:val="007810CF"/>
    <w:rsid w:val="007822E7"/>
    <w:rsid w:val="00807849"/>
    <w:rsid w:val="00811068"/>
    <w:rsid w:val="0083504D"/>
    <w:rsid w:val="00861B64"/>
    <w:rsid w:val="00882077"/>
    <w:rsid w:val="008A3C7D"/>
    <w:rsid w:val="008B3A6D"/>
    <w:rsid w:val="008C74E9"/>
    <w:rsid w:val="008E5134"/>
    <w:rsid w:val="00907FEF"/>
    <w:rsid w:val="0092103F"/>
    <w:rsid w:val="00930723"/>
    <w:rsid w:val="009371AC"/>
    <w:rsid w:val="00942655"/>
    <w:rsid w:val="009E5D3C"/>
    <w:rsid w:val="009E7994"/>
    <w:rsid w:val="00A10A66"/>
    <w:rsid w:val="00A13680"/>
    <w:rsid w:val="00A35527"/>
    <w:rsid w:val="00A40BCF"/>
    <w:rsid w:val="00A534F9"/>
    <w:rsid w:val="00AA1FFA"/>
    <w:rsid w:val="00AC1698"/>
    <w:rsid w:val="00AC3A1E"/>
    <w:rsid w:val="00AC630F"/>
    <w:rsid w:val="00AD3735"/>
    <w:rsid w:val="00AE7DDF"/>
    <w:rsid w:val="00B15E59"/>
    <w:rsid w:val="00B1613C"/>
    <w:rsid w:val="00B85A92"/>
    <w:rsid w:val="00B87BA7"/>
    <w:rsid w:val="00BB10FF"/>
    <w:rsid w:val="00BB7D76"/>
    <w:rsid w:val="00BD2EAC"/>
    <w:rsid w:val="00BD5435"/>
    <w:rsid w:val="00BE56E3"/>
    <w:rsid w:val="00C3341A"/>
    <w:rsid w:val="00C35056"/>
    <w:rsid w:val="00C64D71"/>
    <w:rsid w:val="00C84ABF"/>
    <w:rsid w:val="00CA255B"/>
    <w:rsid w:val="00CC1A6E"/>
    <w:rsid w:val="00CC36EB"/>
    <w:rsid w:val="00CD5412"/>
    <w:rsid w:val="00CD5D69"/>
    <w:rsid w:val="00D15E57"/>
    <w:rsid w:val="00D23206"/>
    <w:rsid w:val="00D53D78"/>
    <w:rsid w:val="00D60E4B"/>
    <w:rsid w:val="00D8574B"/>
    <w:rsid w:val="00D87070"/>
    <w:rsid w:val="00D9246C"/>
    <w:rsid w:val="00DA24A0"/>
    <w:rsid w:val="00DA5EE1"/>
    <w:rsid w:val="00DD4C0B"/>
    <w:rsid w:val="00DE26CA"/>
    <w:rsid w:val="00E34845"/>
    <w:rsid w:val="00E67EAD"/>
    <w:rsid w:val="00E71D80"/>
    <w:rsid w:val="00EB1DE8"/>
    <w:rsid w:val="00EE1A37"/>
    <w:rsid w:val="00EE438D"/>
    <w:rsid w:val="00EE72B0"/>
    <w:rsid w:val="00EF54F4"/>
    <w:rsid w:val="00F37293"/>
    <w:rsid w:val="00F470F0"/>
    <w:rsid w:val="00F736C9"/>
    <w:rsid w:val="00FA190D"/>
    <w:rsid w:val="00FA4C9E"/>
    <w:rsid w:val="00FC402C"/>
    <w:rsid w:val="00FD7269"/>
    <w:rsid w:val="00FF4B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9F94A"/>
  <w15:chartTrackingRefBased/>
  <w15:docId w15:val="{023E6DDF-4E13-44EE-B48E-2A5782D59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2A733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A733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F54F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A733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2A7338"/>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5020EB"/>
    <w:pPr>
      <w:ind w:left="720"/>
      <w:contextualSpacing/>
    </w:pPr>
  </w:style>
  <w:style w:type="character" w:customStyle="1" w:styleId="Heading4Char">
    <w:name w:val="Heading 4 Char"/>
    <w:basedOn w:val="DefaultParagraphFont"/>
    <w:link w:val="Heading4"/>
    <w:uiPriority w:val="9"/>
    <w:rsid w:val="00EF54F4"/>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AC3A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3A1E"/>
  </w:style>
  <w:style w:type="paragraph" w:styleId="Footer">
    <w:name w:val="footer"/>
    <w:basedOn w:val="Normal"/>
    <w:link w:val="FooterChar"/>
    <w:uiPriority w:val="99"/>
    <w:unhideWhenUsed/>
    <w:rsid w:val="00AC3A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3A1E"/>
  </w:style>
  <w:style w:type="paragraph" w:customStyle="1" w:styleId="EndNoteBibliography">
    <w:name w:val="EndNote Bibliography"/>
    <w:basedOn w:val="Normal"/>
    <w:link w:val="EndNoteBibliographyChar"/>
    <w:rsid w:val="00E71D80"/>
    <w:pPr>
      <w:spacing w:after="200" w:line="240" w:lineRule="auto"/>
    </w:pPr>
    <w:rPr>
      <w:rFonts w:ascii="Calibri" w:hAnsi="Calibri"/>
      <w:noProof/>
      <w:sz w:val="24"/>
      <w:lang w:val="en-US"/>
    </w:rPr>
  </w:style>
  <w:style w:type="character" w:customStyle="1" w:styleId="EndNoteBibliographyChar">
    <w:name w:val="EndNote Bibliography Char"/>
    <w:basedOn w:val="DefaultParagraphFont"/>
    <w:link w:val="EndNoteBibliography"/>
    <w:rsid w:val="00E71D80"/>
    <w:rPr>
      <w:rFonts w:ascii="Calibri" w:hAnsi="Calibri"/>
      <w:noProof/>
      <w:sz w:val="24"/>
      <w:lang w:val="en-US"/>
    </w:rPr>
  </w:style>
  <w:style w:type="table" w:styleId="TableGrid">
    <w:name w:val="Table Grid"/>
    <w:basedOn w:val="TableNormal"/>
    <w:uiPriority w:val="39"/>
    <w:rsid w:val="00781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37293"/>
    <w:rPr>
      <w:sz w:val="16"/>
      <w:szCs w:val="16"/>
    </w:rPr>
  </w:style>
  <w:style w:type="paragraph" w:styleId="CommentText">
    <w:name w:val="annotation text"/>
    <w:basedOn w:val="Normal"/>
    <w:link w:val="CommentTextChar"/>
    <w:uiPriority w:val="99"/>
    <w:semiHidden/>
    <w:unhideWhenUsed/>
    <w:rsid w:val="00F37293"/>
    <w:pPr>
      <w:spacing w:after="200" w:line="240" w:lineRule="auto"/>
    </w:pPr>
    <w:rPr>
      <w:rFonts w:ascii="Verdana" w:hAnsi="Verdana"/>
      <w:sz w:val="20"/>
      <w:szCs w:val="20"/>
    </w:rPr>
  </w:style>
  <w:style w:type="character" w:customStyle="1" w:styleId="CommentTextChar">
    <w:name w:val="Comment Text Char"/>
    <w:basedOn w:val="DefaultParagraphFont"/>
    <w:link w:val="CommentText"/>
    <w:uiPriority w:val="99"/>
    <w:semiHidden/>
    <w:rsid w:val="00F37293"/>
    <w:rPr>
      <w:rFonts w:ascii="Verdana" w:hAnsi="Verdana"/>
      <w:sz w:val="20"/>
      <w:szCs w:val="20"/>
    </w:rPr>
  </w:style>
  <w:style w:type="paragraph" w:styleId="BalloonText">
    <w:name w:val="Balloon Text"/>
    <w:basedOn w:val="Normal"/>
    <w:link w:val="BalloonTextChar"/>
    <w:uiPriority w:val="99"/>
    <w:semiHidden/>
    <w:unhideWhenUsed/>
    <w:rsid w:val="00F372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7293"/>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470F0"/>
    <w:pPr>
      <w:spacing w:after="160"/>
    </w:pPr>
    <w:rPr>
      <w:rFonts w:asciiTheme="minorHAnsi" w:hAnsiTheme="minorHAnsi"/>
      <w:b/>
      <w:bCs/>
    </w:rPr>
  </w:style>
  <w:style w:type="character" w:customStyle="1" w:styleId="CommentSubjectChar">
    <w:name w:val="Comment Subject Char"/>
    <w:basedOn w:val="CommentTextChar"/>
    <w:link w:val="CommentSubject"/>
    <w:uiPriority w:val="99"/>
    <w:semiHidden/>
    <w:rsid w:val="00F470F0"/>
    <w:rPr>
      <w:rFonts w:ascii="Verdana" w:hAnsi="Verdan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2178</TotalTime>
  <Pages>15</Pages>
  <Words>7086</Words>
  <Characters>40393</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Nelly Maliva</dc:creator>
  <cp:keywords/>
  <dc:description/>
  <cp:lastModifiedBy>Nelly Maliva</cp:lastModifiedBy>
  <cp:revision>15</cp:revision>
  <dcterms:created xsi:type="dcterms:W3CDTF">2017-09-06T20:42:00Z</dcterms:created>
  <dcterms:modified xsi:type="dcterms:W3CDTF">2018-03-27T22:11:00Z</dcterms:modified>
</cp:coreProperties>
</file>