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B74" w:rsidRDefault="00657B74">
      <w:r>
        <w:t>Click the link below to access the article:</w:t>
      </w:r>
    </w:p>
    <w:p w:rsidR="004429DC" w:rsidRDefault="00657B74">
      <w:hyperlink r:id="rId4" w:history="1">
        <w:r w:rsidRPr="00324925">
          <w:rPr>
            <w:rStyle w:val="Hyperlink"/>
          </w:rPr>
          <w:t>http://www.tandfonline.com/doi/full/10.1080/13527258.2018.1430604</w:t>
        </w:r>
      </w:hyperlink>
    </w:p>
    <w:p w:rsidR="00657B74" w:rsidRDefault="00657B74"/>
    <w:sectPr w:rsidR="00657B74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657B74"/>
    <w:rsid w:val="001171CB"/>
    <w:rsid w:val="004429DC"/>
    <w:rsid w:val="004F6959"/>
    <w:rsid w:val="005C6E67"/>
    <w:rsid w:val="00657B74"/>
    <w:rsid w:val="00677EC7"/>
    <w:rsid w:val="00687ACD"/>
    <w:rsid w:val="008A27D3"/>
    <w:rsid w:val="00A0776D"/>
    <w:rsid w:val="00C409E7"/>
    <w:rsid w:val="00DB3A5C"/>
    <w:rsid w:val="00FA0D53"/>
    <w:rsid w:val="00FB7D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9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B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tandfonline.com/doi/full/10.1080/13527258.2018.14306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</cp:revision>
  <dcterms:created xsi:type="dcterms:W3CDTF">2018-02-10T16:42:00Z</dcterms:created>
  <dcterms:modified xsi:type="dcterms:W3CDTF">2018-02-10T16:42:00Z</dcterms:modified>
</cp:coreProperties>
</file>