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03E2" w:rsidRPr="00D903E2" w:rsidRDefault="00D903E2" w:rsidP="00D903E2">
      <w:pPr>
        <w:rPr>
          <w:b/>
        </w:rPr>
      </w:pPr>
      <w:r w:rsidRPr="00D903E2">
        <w:rPr>
          <w:b/>
        </w:rPr>
        <w:t xml:space="preserve">IFE STUDIES IN ENGLISH LANGUAGE (ISEL) ISSN-0794-9804) JOURNAL OF THE DEPARTMENT OF ENGLISH,   OBAFEMI AWOLOWO UNIVERSITY, ILE-IFE, NIGERIA   VOL. 12, NO. 2, SEPTEMBER, </w:t>
      </w:r>
      <w:r w:rsidR="004723F6" w:rsidRPr="00D903E2">
        <w:rPr>
          <w:b/>
        </w:rPr>
        <w:t>2016 file</w:t>
      </w:r>
      <w:r w:rsidR="009B64E2" w:rsidRPr="009B64E2">
        <w:rPr>
          <w:b/>
        </w:rPr>
        <w:t>:///C:/Users/user/Downloads/isel12v9(2).pdf</w:t>
      </w:r>
      <w:r w:rsidR="009B64E2" w:rsidRPr="009B64E2">
        <w:rPr>
          <w:b/>
        </w:rPr>
        <w:cr/>
      </w:r>
    </w:p>
    <w:p w:rsidR="00D903E2" w:rsidRPr="00163C1D" w:rsidRDefault="00D903E2" w:rsidP="00D903E2">
      <w:r w:rsidRPr="00D903E2">
        <w:rPr>
          <w:b/>
        </w:rPr>
        <w:t xml:space="preserve">THEMATIC CONCERNS OF TANZANIAN POETRY IN ENGLISH </w:t>
      </w:r>
    </w:p>
    <w:p w:rsidR="00D903E2" w:rsidRDefault="00D903E2" w:rsidP="00D903E2">
      <w:r>
        <w:t xml:space="preserve">  MWAIFUGE  </w:t>
      </w:r>
      <w:proofErr w:type="spellStart"/>
      <w:r>
        <w:t>Eliah</w:t>
      </w:r>
      <w:proofErr w:type="spellEnd"/>
      <w:r>
        <w:t xml:space="preserve"> S.   College of Humanities, University of Dar es Salaam, Tanzania                                and   OMIGBULE Moru</w:t>
      </w:r>
      <w:r w:rsidR="0015312B">
        <w:t xml:space="preserve">fu. B.  Department of English, </w:t>
      </w:r>
      <w:r w:rsidR="00BF3DBA">
        <w:t>Obafemi Awolowo</w:t>
      </w:r>
      <w:r w:rsidR="00163C1D">
        <w:t xml:space="preserve"> University, Ile-Ife</w:t>
      </w:r>
      <w:r>
        <w:t xml:space="preserve">, Nigeria    </w:t>
      </w:r>
    </w:p>
    <w:p w:rsidR="00D903E2" w:rsidRPr="008C4E8A" w:rsidRDefault="00D903E2" w:rsidP="00D903E2">
      <w:pPr>
        <w:rPr>
          <w:b/>
        </w:rPr>
      </w:pPr>
      <w:r w:rsidRPr="008C4E8A">
        <w:rPr>
          <w:b/>
        </w:rPr>
        <w:t xml:space="preserve">Abstract </w:t>
      </w:r>
    </w:p>
    <w:p w:rsidR="00D903E2" w:rsidRDefault="00D903E2" w:rsidP="00D903E2">
      <w:r>
        <w:t xml:space="preserve">Tanzanian poetry in English is yet to receive an interest from critics of poetry who rather concentrate on the more widely published Kiswahili poetry. This paper examines the thematic concerns of contemporary Tanzanian poetry in English. It focuses on collections of poems from Tanzania edited by Richard </w:t>
      </w:r>
      <w:proofErr w:type="spellStart"/>
      <w:r>
        <w:t>Mabala</w:t>
      </w:r>
      <w:proofErr w:type="spellEnd"/>
      <w:r>
        <w:t xml:space="preserve"> entitled Summons, Charles </w:t>
      </w:r>
      <w:proofErr w:type="spellStart"/>
      <w:r>
        <w:t>Mloka’s</w:t>
      </w:r>
      <w:proofErr w:type="spellEnd"/>
      <w:r>
        <w:t xml:space="preserve"> The Wonderful Surgeon and Other Poems, </w:t>
      </w:r>
      <w:proofErr w:type="spellStart"/>
      <w:r>
        <w:t>Shilia</w:t>
      </w:r>
      <w:proofErr w:type="spellEnd"/>
      <w:r>
        <w:t xml:space="preserve"> </w:t>
      </w:r>
      <w:proofErr w:type="spellStart"/>
      <w:r>
        <w:t>Kaaya’s</w:t>
      </w:r>
      <w:proofErr w:type="spellEnd"/>
      <w:r>
        <w:t xml:space="preserve"> The Bleeding Heart and Other Poems, and </w:t>
      </w:r>
      <w:proofErr w:type="spellStart"/>
      <w:r>
        <w:t>Neema</w:t>
      </w:r>
      <w:proofErr w:type="spellEnd"/>
      <w:r>
        <w:t xml:space="preserve"> </w:t>
      </w:r>
      <w:proofErr w:type="spellStart"/>
      <w:r>
        <w:t>Komba’s</w:t>
      </w:r>
      <w:proofErr w:type="spellEnd"/>
      <w:r>
        <w:t xml:space="preserve"> See through the Complicated. The paper traces the development of Tanzanian poetry in English and showcases how Tanzania’s socio-political realities in particular and global humanistic concerns in general are creatively explored in the Tanzanian poetry in English. The exploration of the thematic engagements of this poetic tradition confirms the emergence of an interesting trend in contemporary Tanzanian literature as a whole. The study appropriates postcolonial discursive insights in showcasing the new Tanzanian poetic genius in particular and instantiating the widely acclaimed enduring sociological character of African literature. </w:t>
      </w:r>
    </w:p>
    <w:p w:rsidR="00925AD3" w:rsidRDefault="00925AD3"/>
    <w:sectPr w:rsidR="00925AD3" w:rsidSect="00925AD3">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903E2"/>
    <w:rsid w:val="0015312B"/>
    <w:rsid w:val="00163C1D"/>
    <w:rsid w:val="00187E59"/>
    <w:rsid w:val="004723F6"/>
    <w:rsid w:val="008C4E8A"/>
    <w:rsid w:val="00925AD3"/>
    <w:rsid w:val="009B64E2"/>
    <w:rsid w:val="00BF3DBA"/>
    <w:rsid w:val="00D903E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5AD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237</Words>
  <Characters>1355</Characters>
  <Application>Microsoft Office Word</Application>
  <DocSecurity>0</DocSecurity>
  <Lines>11</Lines>
  <Paragraphs>3</Paragraphs>
  <ScaleCrop>false</ScaleCrop>
  <Company/>
  <LinksUpToDate>false</LinksUpToDate>
  <CharactersWithSpaces>1589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7</cp:revision>
  <dcterms:created xsi:type="dcterms:W3CDTF">2018-09-02T22:52:00Z</dcterms:created>
  <dcterms:modified xsi:type="dcterms:W3CDTF">2018-09-03T02:07:00Z</dcterms:modified>
</cp:coreProperties>
</file>